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4295FDDB" w:rsidR="003B1E7B" w:rsidRPr="00EC3AF1" w:rsidRDefault="003B1E7B" w:rsidP="00EC3AF1">
      <w:pPr>
        <w:autoSpaceDE w:val="0"/>
        <w:autoSpaceDN w:val="0"/>
        <w:adjustRightInd w:val="0"/>
        <w:jc w:val="both"/>
        <w:rPr>
          <w:b/>
          <w:color w:val="004D44"/>
          <w:sz w:val="28"/>
          <w:szCs w:val="28"/>
        </w:rPr>
      </w:pPr>
      <w:r w:rsidRPr="004A5425">
        <w:rPr>
          <w:b/>
          <w:color w:val="004D44"/>
          <w:sz w:val="28"/>
          <w:szCs w:val="28"/>
        </w:rPr>
        <w:t>Application Form</w:t>
      </w:r>
      <w:r w:rsidR="008D3F45" w:rsidRPr="004A5425">
        <w:rPr>
          <w:b/>
          <w:color w:val="004D44"/>
          <w:sz w:val="28"/>
          <w:szCs w:val="28"/>
        </w:rPr>
        <w:t xml:space="preserve"> </w:t>
      </w:r>
      <w:r w:rsidR="003F4EB0" w:rsidRPr="000A5BC2">
        <w:rPr>
          <w:b/>
          <w:color w:val="004D44"/>
          <w:sz w:val="28"/>
          <w:szCs w:val="28"/>
        </w:rPr>
        <w:t>–</w:t>
      </w:r>
      <w:r w:rsidR="0089217B" w:rsidRPr="000A5BC2">
        <w:rPr>
          <w:b/>
          <w:color w:val="004D44"/>
          <w:sz w:val="28"/>
          <w:szCs w:val="28"/>
        </w:rPr>
        <w:t xml:space="preserve"> </w:t>
      </w:r>
      <w:r w:rsidR="005A3A45">
        <w:rPr>
          <w:rStyle w:val="Strong"/>
          <w:rFonts w:cs="Arial"/>
          <w:color w:val="00544F"/>
          <w:sz w:val="28"/>
          <w:szCs w:val="28"/>
        </w:rPr>
        <w:t>Civil &amp; Structural Engineer (Senior</w:t>
      </w:r>
      <w:r w:rsidR="00CA7CA1">
        <w:rPr>
          <w:rStyle w:val="Strong"/>
          <w:rFonts w:cs="Arial"/>
          <w:color w:val="00544F"/>
          <w:sz w:val="28"/>
          <w:szCs w:val="28"/>
        </w:rPr>
        <w:t xml:space="preserve"> </w:t>
      </w:r>
      <w:r w:rsidR="005A3A45">
        <w:rPr>
          <w:rStyle w:val="Strong"/>
          <w:rFonts w:cs="Arial"/>
          <w:color w:val="00544F"/>
          <w:sz w:val="28"/>
          <w:szCs w:val="28"/>
        </w:rPr>
        <w:t>Executive Engineer)</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5"/>
              </w:numPr>
              <w:spacing w:line="320" w:lineRule="atLeast"/>
              <w:ind w:left="714" w:hanging="357"/>
              <w:rPr>
                <w:b/>
                <w:iCs/>
                <w:sz w:val="24"/>
              </w:rPr>
            </w:pPr>
            <w:r w:rsidRPr="00BD0C68">
              <w:rPr>
                <w:b/>
                <w:iCs/>
                <w:sz w:val="24"/>
              </w:rPr>
              <w:t>PERSONAL DETAILS</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iCs/>
                <w:sz w:val="22"/>
                <w:szCs w:val="22"/>
              </w:rPr>
              <w:t>First name(s):</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rFonts w:cs="Arial"/>
                <w:b/>
                <w:sz w:val="22"/>
                <w:szCs w:val="22"/>
              </w:rPr>
              <w:t>Email:</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rsidP="00687E17">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All sections of the application form must be completed, incomplete applications will not be considered for shortlisting.</w:t>
            </w:r>
          </w:p>
          <w:p w14:paraId="0597B58D"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Applications will not be accepted under any circumstances after the closing date</w:t>
            </w:r>
            <w:r w:rsidR="00F21514">
              <w:rPr>
                <w:sz w:val="22"/>
                <w:szCs w:val="22"/>
              </w:rPr>
              <w:t xml:space="preserve"> </w:t>
            </w:r>
            <w:r w:rsidR="00F21514" w:rsidRPr="00626DC1">
              <w:rPr>
                <w:sz w:val="22"/>
                <w:szCs w:val="22"/>
              </w:rPr>
              <w:t>and time</w:t>
            </w:r>
            <w:r w:rsidRPr="00D95406">
              <w:rPr>
                <w:sz w:val="22"/>
                <w:szCs w:val="22"/>
              </w:rPr>
              <w:t>.</w:t>
            </w:r>
          </w:p>
          <w:p w14:paraId="6CC458E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EF6CA4" w:rsidRDefault="007B07AD" w:rsidP="007B07AD">
            <w:pPr>
              <w:pStyle w:val="ListParagraph"/>
              <w:numPr>
                <w:ilvl w:val="0"/>
                <w:numId w:val="13"/>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1CDC3CE7" w14:textId="51F35FBB" w:rsidR="00EF6CA4" w:rsidRPr="00D95406" w:rsidRDefault="00EF6CA4" w:rsidP="007B07AD">
            <w:pPr>
              <w:pStyle w:val="ListParagraph"/>
              <w:numPr>
                <w:ilvl w:val="0"/>
                <w:numId w:val="13"/>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2CC2C533" w:rsidR="007A309B" w:rsidRPr="0045333A" w:rsidRDefault="007A309B" w:rsidP="11053648">
            <w:pPr>
              <w:spacing w:line="320" w:lineRule="atLeast"/>
              <w:jc w:val="center"/>
              <w:rPr>
                <w:rFonts w:cs="Arial"/>
                <w:b/>
                <w:bCs/>
                <w:color w:val="004D44"/>
                <w:sz w:val="22"/>
                <w:szCs w:val="22"/>
              </w:rPr>
            </w:pPr>
            <w:r w:rsidRPr="4C4EF45E">
              <w:rPr>
                <w:rStyle w:val="Hyperlink"/>
                <w:rFonts w:cs="Arial"/>
                <w:b/>
                <w:bCs/>
                <w:color w:val="004D44"/>
                <w:sz w:val="22"/>
                <w:szCs w:val="22"/>
              </w:rPr>
              <w:t>Closing date for receipt of applications –</w:t>
            </w:r>
            <w:r w:rsidR="00BA6364">
              <w:rPr>
                <w:rStyle w:val="Hyperlink"/>
                <w:rFonts w:cs="Arial"/>
                <w:b/>
                <w:bCs/>
                <w:color w:val="004D44"/>
                <w:sz w:val="22"/>
                <w:szCs w:val="22"/>
              </w:rPr>
              <w:t xml:space="preserve"> </w:t>
            </w:r>
            <w:r w:rsidR="00C50735">
              <w:rPr>
                <w:rStyle w:val="Hyperlink"/>
                <w:rFonts w:cs="Arial"/>
                <w:b/>
                <w:bCs/>
                <w:color w:val="004D44"/>
                <w:sz w:val="22"/>
                <w:szCs w:val="22"/>
              </w:rPr>
              <w:t>6</w:t>
            </w:r>
            <w:r w:rsidR="00C50735" w:rsidRPr="00C50735">
              <w:rPr>
                <w:rStyle w:val="Hyperlink"/>
                <w:rFonts w:cs="Arial"/>
                <w:b/>
                <w:bCs/>
                <w:color w:val="004D44"/>
                <w:sz w:val="22"/>
                <w:szCs w:val="22"/>
                <w:vertAlign w:val="superscript"/>
              </w:rPr>
              <w:t>th</w:t>
            </w:r>
            <w:r w:rsidR="00C50735">
              <w:rPr>
                <w:rStyle w:val="Hyperlink"/>
                <w:rFonts w:cs="Arial"/>
                <w:b/>
                <w:bCs/>
                <w:color w:val="004D44"/>
                <w:sz w:val="22"/>
                <w:szCs w:val="22"/>
              </w:rPr>
              <w:t xml:space="preserve"> of December </w:t>
            </w:r>
            <w:r w:rsidR="00767597" w:rsidRPr="00C50735">
              <w:rPr>
                <w:rStyle w:val="Hyperlink"/>
                <w:rFonts w:cs="Arial"/>
                <w:b/>
                <w:bCs/>
                <w:color w:val="004D44"/>
                <w:sz w:val="22"/>
                <w:szCs w:val="22"/>
              </w:rPr>
              <w:t>202</w:t>
            </w:r>
            <w:r w:rsidR="00017E92" w:rsidRPr="00C50735">
              <w:rPr>
                <w:rStyle w:val="Hyperlink"/>
                <w:rFonts w:cs="Arial"/>
                <w:b/>
                <w:bCs/>
                <w:color w:val="004D44"/>
                <w:sz w:val="22"/>
                <w:szCs w:val="22"/>
              </w:rPr>
              <w:t>4</w:t>
            </w:r>
            <w:r w:rsidR="00767597" w:rsidRPr="00C50735">
              <w:rPr>
                <w:rStyle w:val="Hyperlink"/>
                <w:rFonts w:cs="Arial"/>
                <w:b/>
                <w:bCs/>
                <w:color w:val="004D44"/>
                <w:sz w:val="22"/>
                <w:szCs w:val="22"/>
              </w:rPr>
              <w:t xml:space="preserve"> 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687E17">
            <w:pPr>
              <w:pStyle w:val="ListParagraph"/>
              <w:numPr>
                <w:ilvl w:val="0"/>
                <w:numId w:val="5"/>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BD0C68">
              <w:rPr>
                <w:b/>
                <w:sz w:val="24"/>
              </w:rPr>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5"/>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5"/>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485360C" w:rsidR="009634EA" w:rsidRPr="009634EA" w:rsidRDefault="00AF3945" w:rsidP="009634EA">
            <w:pPr>
              <w:pStyle w:val="ListParagraph"/>
              <w:numPr>
                <w:ilvl w:val="0"/>
                <w:numId w:val="5"/>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employer</w:t>
            </w:r>
            <w:r w:rsidR="006D715E">
              <w:rPr>
                <w:szCs w:val="20"/>
              </w:rPr>
              <w:t>. I</w:t>
            </w:r>
            <w:r w:rsidR="009634EA" w:rsidRPr="009634EA">
              <w:rPr>
                <w:szCs w:val="20"/>
              </w:rPr>
              <w:t xml:space="preserve">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lastRenderedPageBreak/>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436B51CC" w:rsidR="003F4EB0" w:rsidRPr="007D71CD" w:rsidRDefault="003F4EB0" w:rsidP="000C0C5E">
      <w:pPr>
        <w:pStyle w:val="BodyText"/>
        <w:spacing w:line="320" w:lineRule="exact"/>
        <w:jc w:val="both"/>
        <w:rPr>
          <w:rFonts w:cs="Arial"/>
          <w:bCs/>
          <w:szCs w:val="22"/>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of</w:t>
      </w:r>
      <w:r w:rsidR="00E46874" w:rsidRPr="00AD3EF0">
        <w:rPr>
          <w:rFonts w:cs="Arial"/>
          <w:szCs w:val="22"/>
        </w:rPr>
        <w:t xml:space="preserve"> </w:t>
      </w:r>
      <w:r w:rsidR="00F86537">
        <w:rPr>
          <w:b/>
          <w:szCs w:val="22"/>
        </w:rPr>
        <w:t xml:space="preserve">Civil &amp; Structural Engineer (Senior Executive Engineer). </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616F473E" w:rsidR="00FA0EF5" w:rsidRPr="00017E92" w:rsidRDefault="008D7222" w:rsidP="00DE0ED7">
            <w:pPr>
              <w:spacing w:line="320" w:lineRule="exact"/>
              <w:jc w:val="both"/>
              <w:rPr>
                <w:rFonts w:cs="Arial"/>
                <w:b/>
                <w:color w:val="000000"/>
                <w:sz w:val="22"/>
                <w:szCs w:val="22"/>
                <w:lang w:eastAsia="en-GB"/>
              </w:rPr>
            </w:pPr>
            <w:r w:rsidRPr="00345E57">
              <w:rPr>
                <w:rFonts w:cs="Arial"/>
                <w:b/>
                <w:color w:val="FFFFFF" w:themeColor="background1"/>
                <w:sz w:val="22"/>
                <w:szCs w:val="22"/>
              </w:rPr>
              <w:t>Leadership</w:t>
            </w:r>
            <w:r w:rsidR="00017E92" w:rsidRPr="00345E57">
              <w:rPr>
                <w:rFonts w:cs="Arial"/>
                <w:b/>
                <w:color w:val="FFFF00"/>
                <w:sz w:val="22"/>
                <w:szCs w:val="22"/>
              </w:rPr>
              <w:t xml:space="preserve"> </w:t>
            </w:r>
            <w:r w:rsidR="00DD361B">
              <w:rPr>
                <w:rFonts w:cs="Arial"/>
                <w:b/>
                <w:color w:val="FFFFFF" w:themeColor="background1"/>
                <w:sz w:val="22"/>
                <w:szCs w:val="22"/>
              </w:rPr>
              <w:t>–</w:t>
            </w:r>
            <w:r w:rsidR="00017E92" w:rsidRPr="00017E92">
              <w:rPr>
                <w:rFonts w:cs="Arial"/>
                <w:b/>
                <w:color w:val="FFFFFF" w:themeColor="background1"/>
                <w:sz w:val="22"/>
                <w:szCs w:val="22"/>
              </w:rPr>
              <w:t xml:space="preserve"> </w:t>
            </w:r>
            <w:r w:rsidR="00DD361B" w:rsidRPr="00CC446F">
              <w:rPr>
                <w:rFonts w:cs="Arial"/>
                <w:bCs/>
                <w:color w:val="FFFFFF" w:themeColor="background1"/>
                <w:sz w:val="22"/>
                <w:szCs w:val="22"/>
              </w:rPr>
              <w:t>Can work indepe</w:t>
            </w:r>
            <w:r w:rsidR="00284745" w:rsidRPr="00CC446F">
              <w:rPr>
                <w:rFonts w:cs="Arial"/>
                <w:bCs/>
                <w:color w:val="FFFFFF" w:themeColor="background1"/>
                <w:sz w:val="22"/>
                <w:szCs w:val="22"/>
              </w:rPr>
              <w:t>ndently</w:t>
            </w:r>
            <w:r w:rsidR="00284745">
              <w:rPr>
                <w:rFonts w:cs="Arial"/>
                <w:b/>
                <w:color w:val="FFFFFF" w:themeColor="background1"/>
                <w:sz w:val="22"/>
                <w:szCs w:val="22"/>
              </w:rPr>
              <w:t xml:space="preserve"> </w:t>
            </w:r>
            <w:r w:rsidR="00E80C05" w:rsidRPr="00E80C05">
              <w:rPr>
                <w:rFonts w:cs="Arial"/>
                <w:bCs/>
                <w:color w:val="FFFFFF" w:themeColor="background1"/>
                <w:sz w:val="22"/>
                <w:szCs w:val="22"/>
              </w:rPr>
              <w:t>or</w:t>
            </w:r>
            <w:r w:rsidR="00E80C05">
              <w:rPr>
                <w:rFonts w:cs="Arial"/>
                <w:b/>
                <w:color w:val="FFFFFF" w:themeColor="background1"/>
                <w:sz w:val="22"/>
                <w:szCs w:val="22"/>
              </w:rPr>
              <w:t xml:space="preserve"> </w:t>
            </w:r>
            <w:r w:rsidR="00591890" w:rsidRPr="00591890">
              <w:rPr>
                <w:rFonts w:cs="Arial"/>
                <w:bCs/>
                <w:color w:val="FFFFFF" w:themeColor="background1"/>
                <w:sz w:val="22"/>
                <w:szCs w:val="22"/>
              </w:rPr>
              <w:t>as part of a multidisciplinary team.</w:t>
            </w:r>
            <w:r w:rsidR="00591890">
              <w:rPr>
                <w:rFonts w:cs="Arial"/>
                <w:bCs/>
                <w:color w:val="FFFFFF" w:themeColor="background1"/>
                <w:sz w:val="22"/>
                <w:szCs w:val="22"/>
              </w:rPr>
              <w:t xml:space="preserve"> Can demonstrate the ability to lead a project and contribute positively</w:t>
            </w:r>
            <w:r w:rsidR="00CF1119">
              <w:rPr>
                <w:rFonts w:cs="Arial"/>
                <w:bCs/>
                <w:color w:val="FFFFFF" w:themeColor="background1"/>
                <w:sz w:val="22"/>
                <w:szCs w:val="22"/>
              </w:rPr>
              <w:t xml:space="preserve"> to</w:t>
            </w:r>
            <w:r w:rsidR="00591890">
              <w:rPr>
                <w:rFonts w:cs="Arial"/>
                <w:bCs/>
                <w:color w:val="FFFFFF" w:themeColor="background1"/>
                <w:sz w:val="22"/>
                <w:szCs w:val="22"/>
              </w:rPr>
              <w:t xml:space="preserve"> </w:t>
            </w:r>
            <w:r w:rsidR="00F55CB4">
              <w:rPr>
                <w:rFonts w:cs="Arial"/>
                <w:bCs/>
                <w:color w:val="FFFFFF" w:themeColor="background1"/>
                <w:sz w:val="22"/>
                <w:szCs w:val="22"/>
              </w:rPr>
              <w:t xml:space="preserve">the team’s performance. Strives to develop and implement new ways of working </w:t>
            </w:r>
            <w:r w:rsidR="00E94B1F">
              <w:rPr>
                <w:rFonts w:cs="Arial"/>
                <w:bCs/>
                <w:color w:val="FFFFFF" w:themeColor="background1"/>
                <w:sz w:val="22"/>
                <w:szCs w:val="22"/>
              </w:rPr>
              <w:t xml:space="preserve">effectively to meet objectives. </w:t>
            </w:r>
          </w:p>
        </w:tc>
      </w:tr>
      <w:tr w:rsidR="003F4EB0" w:rsidRPr="003F07B5" w14:paraId="7449B62E" w14:textId="77777777" w:rsidTr="004E172B">
        <w:trPr>
          <w:trHeight w:val="9433"/>
        </w:trPr>
        <w:tc>
          <w:tcPr>
            <w:tcW w:w="9629" w:type="dxa"/>
          </w:tcPr>
          <w:p w14:paraId="3881EA42" w14:textId="77777777" w:rsidR="003F4EB0" w:rsidRDefault="003F4EB0" w:rsidP="00BD0C68">
            <w:pPr>
              <w:spacing w:line="320" w:lineRule="atLeast"/>
              <w:rPr>
                <w:rFonts w:cs="Arial"/>
                <w:sz w:val="22"/>
                <w:szCs w:val="22"/>
              </w:rPr>
            </w:pPr>
          </w:p>
          <w:p w14:paraId="5C9C1FF1" w14:textId="77777777" w:rsidR="004E172B" w:rsidRDefault="004E172B" w:rsidP="00BD0C68">
            <w:pPr>
              <w:spacing w:line="320" w:lineRule="atLeast"/>
              <w:rPr>
                <w:rFonts w:cs="Arial"/>
                <w:sz w:val="22"/>
                <w:szCs w:val="22"/>
              </w:rPr>
            </w:pPr>
          </w:p>
          <w:p w14:paraId="15854AE9" w14:textId="77777777" w:rsidR="004E172B" w:rsidRDefault="004E172B" w:rsidP="00BD0C68">
            <w:pPr>
              <w:spacing w:line="320" w:lineRule="atLeast"/>
              <w:rPr>
                <w:rFonts w:cs="Arial"/>
                <w:sz w:val="22"/>
                <w:szCs w:val="22"/>
              </w:rPr>
            </w:pPr>
          </w:p>
          <w:p w14:paraId="105FF3D5" w14:textId="77777777" w:rsidR="004B474E" w:rsidRDefault="004B474E" w:rsidP="00BD0C68">
            <w:pPr>
              <w:spacing w:line="320" w:lineRule="atLeast"/>
              <w:rPr>
                <w:rFonts w:cs="Arial"/>
                <w:sz w:val="22"/>
                <w:szCs w:val="22"/>
              </w:rPr>
            </w:pPr>
          </w:p>
          <w:p w14:paraId="1AEF7913" w14:textId="77777777" w:rsidR="004B474E" w:rsidRDefault="004B474E" w:rsidP="00BD0C68">
            <w:pPr>
              <w:spacing w:line="320" w:lineRule="atLeast"/>
              <w:rPr>
                <w:rFonts w:cs="Arial"/>
                <w:sz w:val="22"/>
                <w:szCs w:val="22"/>
              </w:rPr>
            </w:pPr>
          </w:p>
          <w:p w14:paraId="7A5C9B75" w14:textId="77777777" w:rsidR="004B474E" w:rsidRDefault="004B474E" w:rsidP="00BD0C68">
            <w:pPr>
              <w:spacing w:line="320" w:lineRule="atLeast"/>
              <w:rPr>
                <w:rFonts w:cs="Arial"/>
                <w:sz w:val="22"/>
                <w:szCs w:val="22"/>
              </w:rPr>
            </w:pPr>
          </w:p>
          <w:p w14:paraId="0FE536EC" w14:textId="77777777" w:rsidR="004B474E" w:rsidRDefault="004B474E" w:rsidP="00BD0C68">
            <w:pPr>
              <w:spacing w:line="320" w:lineRule="atLeast"/>
              <w:rPr>
                <w:rFonts w:cs="Arial"/>
                <w:sz w:val="22"/>
                <w:szCs w:val="22"/>
              </w:rPr>
            </w:pPr>
          </w:p>
          <w:p w14:paraId="1E398185" w14:textId="77777777" w:rsidR="004B474E" w:rsidRDefault="004B474E" w:rsidP="00BD0C68">
            <w:pPr>
              <w:spacing w:line="320" w:lineRule="atLeast"/>
              <w:rPr>
                <w:rFonts w:cs="Arial"/>
                <w:sz w:val="22"/>
                <w:szCs w:val="22"/>
              </w:rPr>
            </w:pPr>
          </w:p>
          <w:p w14:paraId="40A1B1A1" w14:textId="77777777" w:rsidR="004B474E" w:rsidRDefault="004B474E" w:rsidP="00BD0C68">
            <w:pPr>
              <w:spacing w:line="320" w:lineRule="atLeast"/>
              <w:rPr>
                <w:rFonts w:cs="Arial"/>
                <w:sz w:val="22"/>
                <w:szCs w:val="22"/>
              </w:rPr>
            </w:pPr>
          </w:p>
          <w:p w14:paraId="2025EBA2" w14:textId="77777777" w:rsidR="004B474E" w:rsidRDefault="004B474E" w:rsidP="00BD0C68">
            <w:pPr>
              <w:spacing w:line="320" w:lineRule="atLeast"/>
              <w:rPr>
                <w:rFonts w:cs="Arial"/>
                <w:sz w:val="22"/>
                <w:szCs w:val="22"/>
              </w:rPr>
            </w:pPr>
          </w:p>
          <w:p w14:paraId="079509EC" w14:textId="77777777" w:rsidR="004B474E" w:rsidRDefault="004B474E" w:rsidP="00BD0C68">
            <w:pPr>
              <w:spacing w:line="320" w:lineRule="atLeast"/>
              <w:rPr>
                <w:rFonts w:cs="Arial"/>
                <w:sz w:val="22"/>
                <w:szCs w:val="22"/>
              </w:rPr>
            </w:pPr>
          </w:p>
          <w:p w14:paraId="50A04874" w14:textId="77777777" w:rsidR="004B474E" w:rsidRDefault="004B474E" w:rsidP="00BD0C68">
            <w:pPr>
              <w:spacing w:line="320" w:lineRule="atLeast"/>
              <w:rPr>
                <w:rFonts w:cs="Arial"/>
                <w:sz w:val="22"/>
                <w:szCs w:val="22"/>
              </w:rPr>
            </w:pPr>
          </w:p>
          <w:p w14:paraId="4CB128B3" w14:textId="77777777" w:rsidR="004B474E" w:rsidRDefault="004B474E" w:rsidP="00BD0C68">
            <w:pPr>
              <w:spacing w:line="320" w:lineRule="atLeast"/>
              <w:rPr>
                <w:rFonts w:cs="Arial"/>
                <w:sz w:val="22"/>
                <w:szCs w:val="22"/>
              </w:rPr>
            </w:pPr>
          </w:p>
          <w:p w14:paraId="37C5630B" w14:textId="77777777" w:rsidR="004B474E" w:rsidRDefault="004B474E" w:rsidP="00BD0C68">
            <w:pPr>
              <w:spacing w:line="320" w:lineRule="atLeast"/>
              <w:rPr>
                <w:rFonts w:cs="Arial"/>
                <w:sz w:val="22"/>
                <w:szCs w:val="22"/>
              </w:rPr>
            </w:pPr>
          </w:p>
          <w:p w14:paraId="755D186E" w14:textId="77777777" w:rsidR="004B474E" w:rsidRDefault="004B474E" w:rsidP="00BD0C68">
            <w:pPr>
              <w:spacing w:line="320" w:lineRule="atLeast"/>
              <w:rPr>
                <w:rFonts w:cs="Arial"/>
                <w:sz w:val="22"/>
                <w:szCs w:val="22"/>
              </w:rPr>
            </w:pPr>
          </w:p>
          <w:p w14:paraId="1EA1F9C4" w14:textId="77777777" w:rsidR="004B474E" w:rsidRDefault="004B474E" w:rsidP="00BD0C68">
            <w:pPr>
              <w:spacing w:line="320" w:lineRule="atLeast"/>
              <w:rPr>
                <w:rFonts w:cs="Arial"/>
                <w:sz w:val="22"/>
                <w:szCs w:val="22"/>
              </w:rPr>
            </w:pPr>
          </w:p>
          <w:p w14:paraId="220005AB" w14:textId="77777777" w:rsidR="004B474E" w:rsidRDefault="004B474E" w:rsidP="00BD0C68">
            <w:pPr>
              <w:spacing w:line="320" w:lineRule="atLeast"/>
              <w:rPr>
                <w:rFonts w:cs="Arial"/>
                <w:sz w:val="22"/>
                <w:szCs w:val="22"/>
              </w:rPr>
            </w:pPr>
          </w:p>
          <w:p w14:paraId="1BF99205" w14:textId="77777777" w:rsidR="004B474E" w:rsidRDefault="004B474E" w:rsidP="00BD0C68">
            <w:pPr>
              <w:spacing w:line="320" w:lineRule="atLeast"/>
              <w:rPr>
                <w:rFonts w:cs="Arial"/>
                <w:sz w:val="22"/>
                <w:szCs w:val="22"/>
              </w:rPr>
            </w:pPr>
          </w:p>
          <w:p w14:paraId="15FDDE93" w14:textId="77777777" w:rsidR="004B474E" w:rsidRDefault="004B474E" w:rsidP="00BD0C68">
            <w:pPr>
              <w:spacing w:line="320" w:lineRule="atLeast"/>
              <w:rPr>
                <w:rFonts w:cs="Arial"/>
                <w:sz w:val="22"/>
                <w:szCs w:val="22"/>
              </w:rPr>
            </w:pPr>
          </w:p>
          <w:p w14:paraId="713FADCE" w14:textId="77777777" w:rsidR="004B474E" w:rsidRDefault="004B474E" w:rsidP="00BD0C68">
            <w:pPr>
              <w:spacing w:line="320" w:lineRule="atLeast"/>
              <w:rPr>
                <w:rFonts w:cs="Arial"/>
                <w:sz w:val="22"/>
                <w:szCs w:val="22"/>
              </w:rPr>
            </w:pPr>
          </w:p>
          <w:p w14:paraId="7BBF412C" w14:textId="77777777" w:rsidR="004B474E" w:rsidRDefault="004B474E" w:rsidP="00BD0C68">
            <w:pPr>
              <w:spacing w:line="320" w:lineRule="atLeast"/>
              <w:rPr>
                <w:rFonts w:cs="Arial"/>
                <w:sz w:val="22"/>
                <w:szCs w:val="22"/>
              </w:rPr>
            </w:pPr>
          </w:p>
          <w:p w14:paraId="348A6887" w14:textId="77777777" w:rsidR="004B474E" w:rsidRDefault="004B474E" w:rsidP="00BD0C68">
            <w:pPr>
              <w:spacing w:line="320" w:lineRule="atLeast"/>
              <w:rPr>
                <w:rFonts w:cs="Arial"/>
                <w:sz w:val="22"/>
                <w:szCs w:val="22"/>
              </w:rPr>
            </w:pPr>
          </w:p>
          <w:p w14:paraId="6DBFD178" w14:textId="77777777" w:rsidR="004B474E" w:rsidRDefault="004B474E" w:rsidP="00BD0C68">
            <w:pPr>
              <w:spacing w:line="320" w:lineRule="atLeast"/>
              <w:rPr>
                <w:rFonts w:cs="Arial"/>
                <w:sz w:val="22"/>
                <w:szCs w:val="22"/>
              </w:rPr>
            </w:pPr>
          </w:p>
          <w:p w14:paraId="432CD32C" w14:textId="77777777" w:rsidR="004B474E" w:rsidRDefault="004B474E" w:rsidP="00BD0C68">
            <w:pPr>
              <w:spacing w:line="320" w:lineRule="atLeast"/>
              <w:rPr>
                <w:rFonts w:cs="Arial"/>
                <w:sz w:val="22"/>
                <w:szCs w:val="22"/>
              </w:rPr>
            </w:pPr>
          </w:p>
          <w:p w14:paraId="15FE33B5" w14:textId="77777777" w:rsidR="004B474E" w:rsidRDefault="004B474E" w:rsidP="00BD0C68">
            <w:pPr>
              <w:spacing w:line="320" w:lineRule="atLeast"/>
              <w:rPr>
                <w:rFonts w:cs="Arial"/>
                <w:sz w:val="22"/>
                <w:szCs w:val="22"/>
              </w:rPr>
            </w:pPr>
          </w:p>
          <w:p w14:paraId="61A5FDE0" w14:textId="77777777" w:rsidR="004B474E" w:rsidRDefault="004B474E" w:rsidP="00BD0C68">
            <w:pPr>
              <w:spacing w:line="320" w:lineRule="atLeast"/>
              <w:rPr>
                <w:rFonts w:cs="Arial"/>
                <w:sz w:val="22"/>
                <w:szCs w:val="22"/>
              </w:rPr>
            </w:pPr>
          </w:p>
          <w:p w14:paraId="5D06E494" w14:textId="77777777" w:rsidR="004B474E" w:rsidRDefault="004B474E" w:rsidP="00BD0C68">
            <w:pPr>
              <w:spacing w:line="320" w:lineRule="atLeast"/>
              <w:rPr>
                <w:rFonts w:cs="Arial"/>
                <w:sz w:val="22"/>
                <w:szCs w:val="22"/>
              </w:rPr>
            </w:pPr>
          </w:p>
          <w:p w14:paraId="65FDE27B" w14:textId="1CFB226B" w:rsidR="004B474E" w:rsidRDefault="004B474E" w:rsidP="00BD0C68">
            <w:pPr>
              <w:spacing w:line="320" w:lineRule="atLeast"/>
              <w:rPr>
                <w:rFonts w:cs="Arial"/>
                <w:sz w:val="22"/>
                <w:szCs w:val="22"/>
              </w:rPr>
            </w:pPr>
          </w:p>
          <w:p w14:paraId="696414EC" w14:textId="77777777" w:rsidR="007B07AD" w:rsidRDefault="007B07AD" w:rsidP="00BD0C68">
            <w:pPr>
              <w:spacing w:line="320" w:lineRule="atLeast"/>
              <w:rPr>
                <w:rFonts w:cs="Arial"/>
                <w:sz w:val="22"/>
                <w:szCs w:val="22"/>
              </w:rPr>
            </w:pPr>
          </w:p>
          <w:p w14:paraId="708EF588" w14:textId="77777777" w:rsidR="004B474E" w:rsidRDefault="004B474E" w:rsidP="00BD0C68">
            <w:pPr>
              <w:spacing w:line="320" w:lineRule="atLeast"/>
              <w:rPr>
                <w:rFonts w:cs="Arial"/>
                <w:sz w:val="22"/>
                <w:szCs w:val="22"/>
              </w:rPr>
            </w:pPr>
          </w:p>
          <w:p w14:paraId="3528AB8B" w14:textId="56DCD2C7" w:rsidR="002B6370" w:rsidRPr="003F07B5" w:rsidRDefault="002B6370"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668B7341" w14:textId="2B761A34" w:rsidR="0082156B" w:rsidRPr="007D71CD" w:rsidRDefault="00017E92" w:rsidP="008C04B5">
            <w:pPr>
              <w:pStyle w:val="NormalWeb"/>
              <w:spacing w:before="0" w:beforeAutospacing="0" w:after="120" w:afterAutospacing="0" w:line="320" w:lineRule="exact"/>
              <w:jc w:val="both"/>
              <w:rPr>
                <w:rFonts w:ascii="Arial" w:hAnsi="Arial" w:cs="Arial"/>
                <w:bCs/>
                <w:color w:val="FFFF00"/>
                <w:sz w:val="22"/>
                <w:szCs w:val="22"/>
                <w:lang w:eastAsia="en-US"/>
              </w:rPr>
            </w:pPr>
            <w:r w:rsidRPr="00FC21A0">
              <w:rPr>
                <w:rFonts w:ascii="Arial" w:hAnsi="Arial" w:cs="Arial"/>
                <w:b/>
                <w:color w:val="FFFFFF" w:themeColor="background1"/>
                <w:sz w:val="22"/>
                <w:szCs w:val="22"/>
                <w:lang w:eastAsia="en-US"/>
              </w:rPr>
              <w:lastRenderedPageBreak/>
              <w:t>Communications Skills</w:t>
            </w:r>
            <w:r w:rsidRPr="00FC21A0">
              <w:rPr>
                <w:rFonts w:ascii="Arial" w:hAnsi="Arial" w:cs="Arial"/>
                <w:bCs/>
                <w:color w:val="FFFFFF" w:themeColor="background1"/>
                <w:sz w:val="22"/>
                <w:szCs w:val="22"/>
                <w:lang w:eastAsia="en-US"/>
              </w:rPr>
              <w:t xml:space="preserve"> - Excellent </w:t>
            </w:r>
            <w:r w:rsidR="00FC21A0" w:rsidRPr="00FC21A0">
              <w:rPr>
                <w:rFonts w:ascii="Arial" w:hAnsi="Arial" w:cs="Arial"/>
                <w:bCs/>
                <w:color w:val="FFFFFF" w:themeColor="background1"/>
                <w:sz w:val="22"/>
                <w:szCs w:val="22"/>
                <w:lang w:eastAsia="en-US"/>
              </w:rPr>
              <w:t>communication skills, both verbal and written.</w:t>
            </w:r>
            <w:r w:rsidR="00FC21A0">
              <w:rPr>
                <w:rFonts w:ascii="Arial" w:hAnsi="Arial" w:cs="Arial"/>
                <w:bCs/>
                <w:color w:val="FFFFFF" w:themeColor="background1"/>
                <w:sz w:val="22"/>
                <w:szCs w:val="22"/>
                <w:lang w:eastAsia="en-US"/>
              </w:rPr>
              <w:t xml:space="preserve"> </w:t>
            </w:r>
            <w:r w:rsidR="00FC329B">
              <w:rPr>
                <w:rFonts w:ascii="Arial" w:hAnsi="Arial" w:cs="Arial"/>
                <w:bCs/>
                <w:color w:val="FFFFFF" w:themeColor="background1"/>
                <w:sz w:val="22"/>
                <w:szCs w:val="22"/>
                <w:lang w:eastAsia="en-US"/>
              </w:rPr>
              <w:t xml:space="preserve">Contributes </w:t>
            </w:r>
            <w:r w:rsidR="004A4F82">
              <w:rPr>
                <w:rFonts w:ascii="Arial" w:hAnsi="Arial" w:cs="Arial"/>
                <w:bCs/>
                <w:color w:val="FFFFFF" w:themeColor="background1"/>
                <w:sz w:val="22"/>
                <w:szCs w:val="22"/>
                <w:lang w:eastAsia="en-US"/>
              </w:rPr>
              <w:t xml:space="preserve">positively to stakeholder meetings and presentations. Able to demonstrate how they effectively </w:t>
            </w:r>
            <w:r w:rsidR="00221EBA">
              <w:rPr>
                <w:rFonts w:ascii="Arial" w:hAnsi="Arial" w:cs="Arial"/>
                <w:bCs/>
                <w:color w:val="FFFFFF" w:themeColor="background1"/>
                <w:sz w:val="22"/>
                <w:szCs w:val="22"/>
                <w:lang w:eastAsia="en-US"/>
              </w:rPr>
              <w:t xml:space="preserve">engage with a multidisciplinary team and clients ranging </w:t>
            </w:r>
            <w:r w:rsidR="00A22AB4">
              <w:rPr>
                <w:rFonts w:ascii="Arial" w:hAnsi="Arial" w:cs="Arial"/>
                <w:bCs/>
                <w:color w:val="FFFFFF" w:themeColor="background1"/>
                <w:sz w:val="22"/>
                <w:szCs w:val="22"/>
                <w:lang w:eastAsia="en-US"/>
              </w:rPr>
              <w:t xml:space="preserve">from national </w:t>
            </w:r>
            <w:r w:rsidR="008B7208">
              <w:rPr>
                <w:rFonts w:ascii="Arial" w:hAnsi="Arial" w:cs="Arial"/>
                <w:bCs/>
                <w:color w:val="FFFFFF" w:themeColor="background1"/>
                <w:sz w:val="22"/>
                <w:szCs w:val="22"/>
                <w:lang w:eastAsia="en-US"/>
              </w:rPr>
              <w:t>and local authorities</w:t>
            </w:r>
            <w:r w:rsidR="00F85D7E">
              <w:rPr>
                <w:rFonts w:ascii="Arial" w:hAnsi="Arial" w:cs="Arial"/>
                <w:bCs/>
                <w:color w:val="FFFFFF" w:themeColor="background1"/>
                <w:sz w:val="22"/>
                <w:szCs w:val="22"/>
                <w:lang w:eastAsia="en-US"/>
              </w:rPr>
              <w:t xml:space="preserve"> to contractors, tailoring communication styles to the </w:t>
            </w:r>
            <w:r w:rsidR="00417B78">
              <w:rPr>
                <w:rFonts w:ascii="Arial" w:hAnsi="Arial" w:cs="Arial"/>
                <w:bCs/>
                <w:color w:val="FFFFFF" w:themeColor="background1"/>
                <w:sz w:val="22"/>
                <w:szCs w:val="22"/>
                <w:lang w:eastAsia="en-US"/>
              </w:rPr>
              <w:t>needs of each situation and audience.</w:t>
            </w: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73B40222" w14:textId="77777777" w:rsidR="00833200" w:rsidRDefault="00833200" w:rsidP="00BD0C68">
            <w:pPr>
              <w:spacing w:line="320" w:lineRule="atLeast"/>
              <w:rPr>
                <w:rFonts w:cs="Arial"/>
                <w:sz w:val="22"/>
                <w:szCs w:val="22"/>
              </w:rPr>
            </w:pPr>
          </w:p>
          <w:p w14:paraId="5C7BDEAD" w14:textId="77777777" w:rsidR="00833200" w:rsidRDefault="00833200" w:rsidP="00BD0C68">
            <w:pPr>
              <w:spacing w:line="320" w:lineRule="atLeast"/>
              <w:rPr>
                <w:rFonts w:cs="Arial"/>
                <w:sz w:val="22"/>
                <w:szCs w:val="22"/>
              </w:rPr>
            </w:pPr>
          </w:p>
          <w:p w14:paraId="6D85F990" w14:textId="77777777" w:rsidR="00833200" w:rsidRDefault="00833200" w:rsidP="00BD0C68">
            <w:pPr>
              <w:spacing w:line="320" w:lineRule="atLeast"/>
              <w:rPr>
                <w:rFonts w:cs="Arial"/>
                <w:sz w:val="22"/>
                <w:szCs w:val="22"/>
              </w:rPr>
            </w:pPr>
          </w:p>
          <w:p w14:paraId="42DF6A77" w14:textId="77777777" w:rsidR="00833200" w:rsidRDefault="00833200" w:rsidP="00BD0C68">
            <w:pPr>
              <w:spacing w:line="320" w:lineRule="atLeast"/>
              <w:rPr>
                <w:rFonts w:cs="Arial"/>
                <w:sz w:val="22"/>
                <w:szCs w:val="22"/>
              </w:rPr>
            </w:pPr>
          </w:p>
          <w:p w14:paraId="0E2E5672" w14:textId="77777777" w:rsidR="00833200" w:rsidRDefault="00833200" w:rsidP="00BD0C68">
            <w:pPr>
              <w:spacing w:line="320" w:lineRule="atLeast"/>
              <w:rPr>
                <w:rFonts w:cs="Arial"/>
                <w:sz w:val="22"/>
                <w:szCs w:val="22"/>
              </w:rPr>
            </w:pPr>
          </w:p>
          <w:p w14:paraId="61231AEC" w14:textId="77777777" w:rsidR="00833200" w:rsidRDefault="00833200" w:rsidP="00BD0C68">
            <w:pPr>
              <w:spacing w:line="320" w:lineRule="atLeast"/>
              <w:rPr>
                <w:rFonts w:cs="Arial"/>
                <w:sz w:val="22"/>
                <w:szCs w:val="22"/>
              </w:rPr>
            </w:pPr>
          </w:p>
          <w:p w14:paraId="3C32B44D" w14:textId="77777777" w:rsidR="00833200" w:rsidRDefault="00833200" w:rsidP="00BD0C68">
            <w:pPr>
              <w:spacing w:line="320" w:lineRule="atLeast"/>
              <w:rPr>
                <w:rFonts w:cs="Arial"/>
                <w:sz w:val="22"/>
                <w:szCs w:val="22"/>
              </w:rPr>
            </w:pPr>
          </w:p>
          <w:p w14:paraId="121994F8" w14:textId="77777777" w:rsidR="00833200" w:rsidRDefault="00833200" w:rsidP="00BD0C68">
            <w:pPr>
              <w:spacing w:line="320" w:lineRule="atLeast"/>
              <w:rPr>
                <w:rFonts w:cs="Arial"/>
                <w:sz w:val="22"/>
                <w:szCs w:val="22"/>
              </w:rPr>
            </w:pPr>
          </w:p>
          <w:p w14:paraId="674D5F3E" w14:textId="77777777" w:rsidR="00833200" w:rsidRDefault="00833200" w:rsidP="00BD0C68">
            <w:pPr>
              <w:spacing w:line="320" w:lineRule="atLeast"/>
              <w:rPr>
                <w:rFonts w:cs="Arial"/>
                <w:sz w:val="22"/>
                <w:szCs w:val="22"/>
              </w:rPr>
            </w:pPr>
          </w:p>
          <w:p w14:paraId="57942A21" w14:textId="77777777" w:rsidR="00833200" w:rsidRDefault="00833200" w:rsidP="00BD0C68">
            <w:pPr>
              <w:spacing w:line="320" w:lineRule="atLeast"/>
              <w:rPr>
                <w:rFonts w:cs="Arial"/>
                <w:sz w:val="22"/>
                <w:szCs w:val="22"/>
              </w:rPr>
            </w:pPr>
          </w:p>
          <w:p w14:paraId="116CCC12" w14:textId="77777777" w:rsidR="00833200" w:rsidRDefault="00833200" w:rsidP="00BD0C68">
            <w:pPr>
              <w:spacing w:line="320" w:lineRule="atLeast"/>
              <w:rPr>
                <w:rFonts w:cs="Arial"/>
                <w:sz w:val="22"/>
                <w:szCs w:val="22"/>
              </w:rPr>
            </w:pPr>
          </w:p>
          <w:p w14:paraId="6DB4E66A" w14:textId="77777777" w:rsidR="00833200" w:rsidRDefault="00833200" w:rsidP="00BD0C68">
            <w:pPr>
              <w:spacing w:line="320" w:lineRule="atLeast"/>
              <w:rPr>
                <w:rFonts w:cs="Arial"/>
                <w:sz w:val="22"/>
                <w:szCs w:val="22"/>
              </w:rPr>
            </w:pPr>
          </w:p>
          <w:p w14:paraId="0964C3BB" w14:textId="77777777" w:rsidR="00833200" w:rsidRDefault="00833200" w:rsidP="00BD0C68">
            <w:pPr>
              <w:spacing w:line="320" w:lineRule="atLeast"/>
              <w:rPr>
                <w:rFonts w:cs="Arial"/>
                <w:sz w:val="22"/>
                <w:szCs w:val="22"/>
              </w:rPr>
            </w:pPr>
          </w:p>
          <w:p w14:paraId="43E80F89" w14:textId="77777777" w:rsidR="00833200" w:rsidRDefault="00833200" w:rsidP="00BD0C68">
            <w:pPr>
              <w:spacing w:line="320" w:lineRule="atLeast"/>
              <w:rPr>
                <w:rFonts w:cs="Arial"/>
                <w:sz w:val="22"/>
                <w:szCs w:val="22"/>
              </w:rPr>
            </w:pPr>
          </w:p>
          <w:p w14:paraId="3E4209BE" w14:textId="77777777" w:rsidR="00833200" w:rsidRDefault="00833200" w:rsidP="00BD0C68">
            <w:pPr>
              <w:spacing w:line="320" w:lineRule="atLeast"/>
              <w:rPr>
                <w:rFonts w:cs="Arial"/>
                <w:sz w:val="22"/>
                <w:szCs w:val="22"/>
              </w:rPr>
            </w:pPr>
          </w:p>
          <w:p w14:paraId="7570443B" w14:textId="77777777" w:rsidR="00833200" w:rsidRDefault="00833200" w:rsidP="00BD0C68">
            <w:pPr>
              <w:spacing w:line="320" w:lineRule="atLeast"/>
              <w:rPr>
                <w:rFonts w:cs="Arial"/>
                <w:sz w:val="22"/>
                <w:szCs w:val="22"/>
              </w:rPr>
            </w:pPr>
          </w:p>
          <w:p w14:paraId="7FE82588" w14:textId="77777777" w:rsidR="00833200" w:rsidRDefault="00833200" w:rsidP="00BD0C68">
            <w:pPr>
              <w:spacing w:line="320" w:lineRule="atLeast"/>
              <w:rPr>
                <w:rFonts w:cs="Arial"/>
                <w:sz w:val="22"/>
                <w:szCs w:val="22"/>
              </w:rPr>
            </w:pPr>
          </w:p>
          <w:p w14:paraId="567FB993" w14:textId="77777777" w:rsidR="00833200" w:rsidRDefault="00833200" w:rsidP="00BD0C68">
            <w:pPr>
              <w:spacing w:line="320" w:lineRule="atLeast"/>
              <w:rPr>
                <w:rFonts w:cs="Arial"/>
                <w:sz w:val="22"/>
                <w:szCs w:val="22"/>
              </w:rPr>
            </w:pPr>
          </w:p>
          <w:p w14:paraId="5FE886FF" w14:textId="77777777" w:rsidR="00833200" w:rsidRDefault="00833200" w:rsidP="00BD0C68">
            <w:pPr>
              <w:spacing w:line="320" w:lineRule="atLeast"/>
              <w:rPr>
                <w:rFonts w:cs="Arial"/>
                <w:sz w:val="22"/>
                <w:szCs w:val="22"/>
              </w:rPr>
            </w:pPr>
          </w:p>
          <w:p w14:paraId="0722F69D" w14:textId="77777777" w:rsidR="00833200" w:rsidRDefault="00833200" w:rsidP="00BD0C68">
            <w:pPr>
              <w:spacing w:line="320" w:lineRule="atLeast"/>
              <w:rPr>
                <w:rFonts w:cs="Arial"/>
                <w:sz w:val="22"/>
                <w:szCs w:val="22"/>
              </w:rPr>
            </w:pPr>
          </w:p>
          <w:p w14:paraId="709991DE" w14:textId="77777777" w:rsidR="00BD0C68" w:rsidRDefault="00BD0C68" w:rsidP="00BD0C68">
            <w:pPr>
              <w:spacing w:line="320" w:lineRule="atLeast"/>
              <w:rPr>
                <w:rFonts w:cs="Arial"/>
                <w:sz w:val="22"/>
                <w:szCs w:val="22"/>
              </w:rPr>
            </w:pPr>
          </w:p>
          <w:p w14:paraId="20CBB4EF" w14:textId="396E6604" w:rsidR="00E00B0B" w:rsidRPr="003F07B5" w:rsidRDefault="00E00B0B" w:rsidP="00BD0C68">
            <w:pPr>
              <w:spacing w:line="320" w:lineRule="atLeast"/>
              <w:rPr>
                <w:rFonts w:cs="Arial"/>
                <w:sz w:val="22"/>
                <w:szCs w:val="22"/>
              </w:rPr>
            </w:pPr>
          </w:p>
        </w:tc>
      </w:tr>
    </w:tbl>
    <w:p w14:paraId="1EE5667E" w14:textId="77777777" w:rsidR="003F4EB0" w:rsidRPr="003F07B5"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3F07B5" w14:paraId="601E08A4" w14:textId="77777777" w:rsidTr="00017E92">
        <w:trPr>
          <w:trHeight w:val="554"/>
        </w:trPr>
        <w:tc>
          <w:tcPr>
            <w:tcW w:w="9629" w:type="dxa"/>
            <w:shd w:val="clear" w:color="auto" w:fill="004D44"/>
          </w:tcPr>
          <w:p w14:paraId="6199B0BC" w14:textId="139F48CD" w:rsidR="0082156B" w:rsidRPr="00DE0ED7" w:rsidRDefault="00D8297B" w:rsidP="00DE0ED7">
            <w:pPr>
              <w:spacing w:line="320" w:lineRule="exact"/>
              <w:jc w:val="both"/>
              <w:rPr>
                <w:rFonts w:cs="Arial"/>
                <w:b/>
                <w:color w:val="000000"/>
                <w:lang w:eastAsia="en-GB"/>
              </w:rPr>
            </w:pPr>
            <w:r w:rsidRPr="008D28B3">
              <w:rPr>
                <w:rFonts w:cs="Arial"/>
                <w:b/>
                <w:color w:val="FFFFFF" w:themeColor="background1"/>
                <w:sz w:val="22"/>
                <w:szCs w:val="22"/>
              </w:rPr>
              <w:lastRenderedPageBreak/>
              <w:t>Delivery of Results</w:t>
            </w:r>
            <w:r w:rsidR="00DE0ED7" w:rsidRPr="008D28B3">
              <w:rPr>
                <w:rFonts w:cs="Arial"/>
                <w:b/>
                <w:color w:val="FFFFFF" w:themeColor="background1"/>
                <w:sz w:val="22"/>
                <w:szCs w:val="22"/>
              </w:rPr>
              <w:t xml:space="preserve"> </w:t>
            </w:r>
            <w:r w:rsidR="00017E92" w:rsidRPr="008D28B3">
              <w:rPr>
                <w:rFonts w:cs="Arial"/>
                <w:b/>
                <w:color w:val="FFFFFF" w:themeColor="background1"/>
                <w:sz w:val="22"/>
                <w:szCs w:val="22"/>
              </w:rPr>
              <w:t>–</w:t>
            </w:r>
            <w:r w:rsidR="00DE0ED7" w:rsidRPr="008D28B3">
              <w:rPr>
                <w:rFonts w:cs="Arial"/>
                <w:bCs/>
                <w:color w:val="FFFFFF" w:themeColor="background1"/>
                <w:sz w:val="22"/>
                <w:szCs w:val="22"/>
              </w:rPr>
              <w:t xml:space="preserve"> </w:t>
            </w:r>
            <w:r w:rsidR="0077181A">
              <w:rPr>
                <w:rFonts w:cs="Arial"/>
                <w:bCs/>
                <w:color w:val="FFFFFF" w:themeColor="background1"/>
                <w:sz w:val="22"/>
                <w:szCs w:val="22"/>
              </w:rPr>
              <w:t>Can demo</w:t>
            </w:r>
            <w:r w:rsidR="00006159">
              <w:rPr>
                <w:rFonts w:cs="Arial"/>
                <w:bCs/>
                <w:color w:val="FFFFFF" w:themeColor="background1"/>
                <w:sz w:val="22"/>
                <w:szCs w:val="22"/>
              </w:rPr>
              <w:t>nstrate</w:t>
            </w:r>
            <w:r w:rsidR="007562D8">
              <w:rPr>
                <w:rFonts w:cs="Arial"/>
                <w:bCs/>
                <w:color w:val="FFFFFF" w:themeColor="background1"/>
                <w:sz w:val="22"/>
                <w:szCs w:val="22"/>
              </w:rPr>
              <w:t xml:space="preserve"> the ability to plan and </w:t>
            </w:r>
            <w:r w:rsidR="007F4A14">
              <w:rPr>
                <w:rFonts w:cs="Arial"/>
                <w:bCs/>
                <w:color w:val="FFFFFF" w:themeColor="background1"/>
                <w:sz w:val="22"/>
                <w:szCs w:val="22"/>
              </w:rPr>
              <w:t>prioritise work in terms of importance, timescales</w:t>
            </w:r>
            <w:r w:rsidR="00EA587E">
              <w:rPr>
                <w:rFonts w:cs="Arial"/>
                <w:bCs/>
                <w:color w:val="FFFFFF" w:themeColor="background1"/>
                <w:sz w:val="22"/>
                <w:szCs w:val="22"/>
              </w:rPr>
              <w:t>,</w:t>
            </w:r>
            <w:r w:rsidR="00315E62">
              <w:rPr>
                <w:rFonts w:cs="Arial"/>
                <w:bCs/>
                <w:color w:val="FFFFFF" w:themeColor="background1"/>
                <w:sz w:val="22"/>
                <w:szCs w:val="22"/>
              </w:rPr>
              <w:t xml:space="preserve"> and other resource constraints, </w:t>
            </w:r>
            <w:r w:rsidR="00BA1AA8">
              <w:rPr>
                <w:rFonts w:cs="Arial"/>
                <w:bCs/>
                <w:color w:val="FFFFFF" w:themeColor="background1"/>
                <w:sz w:val="22"/>
                <w:szCs w:val="22"/>
              </w:rPr>
              <w:t>reprioritising considering changing circum</w:t>
            </w:r>
            <w:r w:rsidR="008E1888">
              <w:rPr>
                <w:rFonts w:cs="Arial"/>
                <w:bCs/>
                <w:color w:val="FFFFFF" w:themeColor="background1"/>
                <w:sz w:val="22"/>
                <w:szCs w:val="22"/>
              </w:rPr>
              <w:t>stances.</w:t>
            </w:r>
            <w:r w:rsidR="003249FA">
              <w:rPr>
                <w:rFonts w:cs="Arial"/>
                <w:bCs/>
                <w:color w:val="FFFFFF" w:themeColor="background1"/>
                <w:sz w:val="22"/>
                <w:szCs w:val="22"/>
              </w:rPr>
              <w:t xml:space="preserve"> Can demonstrate the ability to produce</w:t>
            </w:r>
            <w:r w:rsidR="00252BCA">
              <w:rPr>
                <w:rFonts w:cs="Arial"/>
                <w:bCs/>
                <w:color w:val="FFFFFF" w:themeColor="background1"/>
                <w:sz w:val="22"/>
                <w:szCs w:val="22"/>
              </w:rPr>
              <w:t xml:space="preserve"> quality work and their methods </w:t>
            </w:r>
            <w:r w:rsidR="00E00B0B">
              <w:rPr>
                <w:rFonts w:cs="Arial"/>
                <w:bCs/>
                <w:color w:val="FFFFFF" w:themeColor="background1"/>
                <w:sz w:val="22"/>
                <w:szCs w:val="22"/>
              </w:rPr>
              <w:t>of ensuring this is achieved.</w:t>
            </w: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49C3449C" w14:textId="77777777" w:rsidR="00833200" w:rsidRDefault="00833200" w:rsidP="00BD0C68">
            <w:pPr>
              <w:spacing w:line="320" w:lineRule="atLeast"/>
              <w:rPr>
                <w:rFonts w:cs="Arial"/>
                <w:sz w:val="22"/>
                <w:szCs w:val="22"/>
              </w:rPr>
            </w:pPr>
          </w:p>
          <w:p w14:paraId="27A9266B" w14:textId="77777777" w:rsidR="00833200" w:rsidRDefault="00833200" w:rsidP="00BD0C68">
            <w:pPr>
              <w:spacing w:line="320" w:lineRule="atLeast"/>
              <w:rPr>
                <w:rFonts w:cs="Arial"/>
                <w:sz w:val="22"/>
                <w:szCs w:val="22"/>
              </w:rPr>
            </w:pPr>
          </w:p>
          <w:p w14:paraId="1AE7209F" w14:textId="77777777" w:rsidR="00833200" w:rsidRDefault="00833200" w:rsidP="00BD0C68">
            <w:pPr>
              <w:spacing w:line="320" w:lineRule="atLeast"/>
              <w:rPr>
                <w:rFonts w:cs="Arial"/>
                <w:sz w:val="22"/>
                <w:szCs w:val="22"/>
              </w:rPr>
            </w:pPr>
          </w:p>
          <w:p w14:paraId="0903B83A" w14:textId="77777777" w:rsidR="00833200" w:rsidRDefault="00833200" w:rsidP="00BD0C68">
            <w:pPr>
              <w:spacing w:line="320" w:lineRule="atLeast"/>
              <w:rPr>
                <w:rFonts w:cs="Arial"/>
                <w:sz w:val="22"/>
                <w:szCs w:val="22"/>
              </w:rPr>
            </w:pPr>
          </w:p>
          <w:p w14:paraId="3AFE0776" w14:textId="77777777" w:rsidR="00833200" w:rsidRDefault="00833200" w:rsidP="00BD0C68">
            <w:pPr>
              <w:spacing w:line="320" w:lineRule="atLeast"/>
              <w:rPr>
                <w:rFonts w:cs="Arial"/>
                <w:sz w:val="22"/>
                <w:szCs w:val="22"/>
              </w:rPr>
            </w:pPr>
          </w:p>
          <w:p w14:paraId="11F9E4D8" w14:textId="77777777" w:rsidR="00833200" w:rsidRDefault="00833200" w:rsidP="00BD0C68">
            <w:pPr>
              <w:spacing w:line="320" w:lineRule="atLeast"/>
              <w:rPr>
                <w:rFonts w:cs="Arial"/>
                <w:sz w:val="22"/>
                <w:szCs w:val="22"/>
              </w:rPr>
            </w:pPr>
          </w:p>
          <w:p w14:paraId="6358F2AB" w14:textId="77777777" w:rsidR="00833200" w:rsidRDefault="00833200" w:rsidP="00BD0C68">
            <w:pPr>
              <w:spacing w:line="320" w:lineRule="atLeast"/>
              <w:rPr>
                <w:rFonts w:cs="Arial"/>
                <w:sz w:val="22"/>
                <w:szCs w:val="22"/>
              </w:rPr>
            </w:pPr>
          </w:p>
          <w:p w14:paraId="6A31088D" w14:textId="77777777" w:rsidR="00833200" w:rsidRDefault="00833200" w:rsidP="00BD0C68">
            <w:pPr>
              <w:spacing w:line="320" w:lineRule="atLeast"/>
              <w:rPr>
                <w:rFonts w:cs="Arial"/>
                <w:sz w:val="22"/>
                <w:szCs w:val="22"/>
              </w:rPr>
            </w:pPr>
          </w:p>
          <w:p w14:paraId="0FEACDA4" w14:textId="77777777" w:rsidR="00833200" w:rsidRDefault="00833200" w:rsidP="00BD0C68">
            <w:pPr>
              <w:spacing w:line="320" w:lineRule="atLeast"/>
              <w:rPr>
                <w:rFonts w:cs="Arial"/>
                <w:sz w:val="22"/>
                <w:szCs w:val="22"/>
              </w:rPr>
            </w:pPr>
          </w:p>
          <w:p w14:paraId="4A22BE6A" w14:textId="77777777" w:rsidR="00833200" w:rsidRDefault="00833200" w:rsidP="00BD0C68">
            <w:pPr>
              <w:spacing w:line="320" w:lineRule="atLeast"/>
              <w:rPr>
                <w:rFonts w:cs="Arial"/>
                <w:sz w:val="22"/>
                <w:szCs w:val="22"/>
              </w:rPr>
            </w:pPr>
          </w:p>
          <w:p w14:paraId="57D14D0D" w14:textId="77777777" w:rsidR="00833200" w:rsidRDefault="00833200" w:rsidP="00BD0C68">
            <w:pPr>
              <w:spacing w:line="320" w:lineRule="atLeast"/>
              <w:rPr>
                <w:rFonts w:cs="Arial"/>
                <w:sz w:val="22"/>
                <w:szCs w:val="22"/>
              </w:rPr>
            </w:pPr>
          </w:p>
          <w:p w14:paraId="11575031" w14:textId="77777777" w:rsidR="00833200" w:rsidRDefault="00833200" w:rsidP="00BD0C68">
            <w:pPr>
              <w:spacing w:line="320" w:lineRule="atLeast"/>
              <w:rPr>
                <w:rFonts w:cs="Arial"/>
                <w:sz w:val="22"/>
                <w:szCs w:val="22"/>
              </w:rPr>
            </w:pPr>
          </w:p>
          <w:p w14:paraId="2D40943E" w14:textId="77777777" w:rsidR="00833200" w:rsidRDefault="00833200" w:rsidP="00BD0C68">
            <w:pPr>
              <w:spacing w:line="320" w:lineRule="atLeast"/>
              <w:rPr>
                <w:rFonts w:cs="Arial"/>
                <w:sz w:val="22"/>
                <w:szCs w:val="22"/>
              </w:rPr>
            </w:pPr>
          </w:p>
          <w:p w14:paraId="5D00033F" w14:textId="77777777" w:rsidR="00833200" w:rsidRDefault="00833200" w:rsidP="00BD0C68">
            <w:pPr>
              <w:spacing w:line="320" w:lineRule="atLeast"/>
              <w:rPr>
                <w:rFonts w:cs="Arial"/>
                <w:sz w:val="22"/>
                <w:szCs w:val="22"/>
              </w:rPr>
            </w:pPr>
          </w:p>
          <w:p w14:paraId="0A3F7727" w14:textId="77777777" w:rsidR="00833200" w:rsidRDefault="00833200" w:rsidP="00BD0C68">
            <w:pPr>
              <w:spacing w:line="320" w:lineRule="atLeast"/>
              <w:rPr>
                <w:rFonts w:cs="Arial"/>
                <w:sz w:val="22"/>
                <w:szCs w:val="22"/>
              </w:rPr>
            </w:pPr>
          </w:p>
          <w:p w14:paraId="6280EA9C" w14:textId="77777777" w:rsidR="00833200" w:rsidRDefault="00833200" w:rsidP="00BD0C68">
            <w:pPr>
              <w:spacing w:line="320" w:lineRule="atLeast"/>
              <w:rPr>
                <w:rFonts w:cs="Arial"/>
                <w:sz w:val="22"/>
                <w:szCs w:val="22"/>
              </w:rPr>
            </w:pPr>
          </w:p>
          <w:p w14:paraId="74E75C57" w14:textId="77777777" w:rsidR="00833200" w:rsidRDefault="00833200" w:rsidP="00BD0C68">
            <w:pPr>
              <w:spacing w:line="320" w:lineRule="atLeast"/>
              <w:rPr>
                <w:rFonts w:cs="Arial"/>
                <w:sz w:val="22"/>
                <w:szCs w:val="22"/>
              </w:rPr>
            </w:pPr>
          </w:p>
          <w:p w14:paraId="0D7358FC" w14:textId="77777777" w:rsidR="00833200" w:rsidRDefault="00833200" w:rsidP="00BD0C68">
            <w:pPr>
              <w:spacing w:line="320" w:lineRule="atLeast"/>
              <w:rPr>
                <w:rFonts w:cs="Arial"/>
                <w:sz w:val="22"/>
                <w:szCs w:val="22"/>
              </w:rPr>
            </w:pPr>
          </w:p>
          <w:p w14:paraId="59C308C8" w14:textId="77777777" w:rsidR="00833200" w:rsidRDefault="00833200" w:rsidP="00BD0C68">
            <w:pPr>
              <w:spacing w:line="320" w:lineRule="atLeast"/>
              <w:rPr>
                <w:rFonts w:cs="Arial"/>
                <w:sz w:val="22"/>
                <w:szCs w:val="22"/>
              </w:rPr>
            </w:pPr>
          </w:p>
          <w:p w14:paraId="457019F6" w14:textId="77777777" w:rsidR="00833200" w:rsidRDefault="00833200" w:rsidP="00BD0C68">
            <w:pPr>
              <w:spacing w:line="320" w:lineRule="atLeast"/>
              <w:rPr>
                <w:rFonts w:cs="Arial"/>
                <w:sz w:val="22"/>
                <w:szCs w:val="22"/>
              </w:rPr>
            </w:pPr>
          </w:p>
          <w:p w14:paraId="3199B169" w14:textId="77777777" w:rsidR="00833200" w:rsidRDefault="00833200"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4250AA91" w:rsidR="00D312F4" w:rsidRPr="00017E92" w:rsidRDefault="00E00B0B" w:rsidP="007754AA">
            <w:pPr>
              <w:pStyle w:val="NormalWeb"/>
              <w:spacing w:before="0" w:beforeAutospacing="0" w:after="120" w:afterAutospacing="0" w:line="320" w:lineRule="exact"/>
              <w:jc w:val="both"/>
              <w:rPr>
                <w:rFonts w:ascii="Arial" w:hAnsi="Arial" w:cs="Arial"/>
                <w:b/>
                <w:color w:val="FFFFFF" w:themeColor="background1"/>
                <w:sz w:val="22"/>
                <w:szCs w:val="22"/>
              </w:rPr>
            </w:pPr>
            <w:r w:rsidRPr="00C75458">
              <w:rPr>
                <w:rFonts w:ascii="Arial" w:hAnsi="Arial" w:cs="Arial"/>
                <w:b/>
                <w:bCs/>
                <w:sz w:val="22"/>
                <w:szCs w:val="22"/>
              </w:rPr>
              <w:lastRenderedPageBreak/>
              <w:t>Strategic Planning</w:t>
            </w:r>
            <w:r>
              <w:rPr>
                <w:rFonts w:ascii="Arial" w:hAnsi="Arial" w:cs="Arial"/>
                <w:sz w:val="22"/>
                <w:szCs w:val="22"/>
              </w:rPr>
              <w:t xml:space="preserve"> </w:t>
            </w:r>
            <w:r w:rsidR="00913390">
              <w:rPr>
                <w:rFonts w:ascii="Arial" w:hAnsi="Arial" w:cs="Arial"/>
                <w:sz w:val="22"/>
                <w:szCs w:val="22"/>
              </w:rPr>
              <w:t xml:space="preserve">- Applies relevant </w:t>
            </w:r>
            <w:r w:rsidR="00BA616E">
              <w:rPr>
                <w:rFonts w:ascii="Arial" w:hAnsi="Arial" w:cs="Arial"/>
                <w:sz w:val="22"/>
                <w:szCs w:val="22"/>
              </w:rPr>
              <w:t>technical</w:t>
            </w:r>
            <w:r w:rsidR="00913390">
              <w:rPr>
                <w:rFonts w:ascii="Arial" w:hAnsi="Arial" w:cs="Arial"/>
                <w:sz w:val="22"/>
                <w:szCs w:val="22"/>
              </w:rPr>
              <w:t xml:space="preserve"> expertise to a range of possibilities</w:t>
            </w:r>
            <w:r w:rsidR="00BA616E">
              <w:rPr>
                <w:rFonts w:ascii="Arial" w:hAnsi="Arial" w:cs="Arial"/>
                <w:sz w:val="22"/>
                <w:szCs w:val="22"/>
              </w:rPr>
              <w:t xml:space="preserve"> and fully evaluates future implications of current deci</w:t>
            </w:r>
            <w:r w:rsidR="00C75458">
              <w:rPr>
                <w:rFonts w:ascii="Arial" w:hAnsi="Arial" w:cs="Arial"/>
                <w:sz w:val="22"/>
                <w:szCs w:val="22"/>
              </w:rPr>
              <w:t xml:space="preserve">sions and actions. </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59967AF7" w14:textId="77777777" w:rsidR="003431FB" w:rsidRDefault="003431FB" w:rsidP="007754AA">
            <w:pPr>
              <w:spacing w:line="320" w:lineRule="atLeast"/>
              <w:rPr>
                <w:rFonts w:cs="Arial"/>
                <w:sz w:val="22"/>
                <w:szCs w:val="22"/>
              </w:rPr>
            </w:pPr>
          </w:p>
          <w:p w14:paraId="59A755CD" w14:textId="77777777" w:rsidR="003431FB" w:rsidRDefault="003431FB" w:rsidP="007754AA">
            <w:pPr>
              <w:spacing w:line="320" w:lineRule="atLeast"/>
              <w:rPr>
                <w:rFonts w:cs="Arial"/>
                <w:sz w:val="22"/>
                <w:szCs w:val="22"/>
              </w:rPr>
            </w:pPr>
          </w:p>
          <w:p w14:paraId="4F33A243" w14:textId="77777777" w:rsidR="003431FB" w:rsidRDefault="003431FB" w:rsidP="007754AA">
            <w:pPr>
              <w:spacing w:line="320" w:lineRule="atLeast"/>
              <w:rPr>
                <w:rFonts w:cs="Arial"/>
                <w:sz w:val="22"/>
                <w:szCs w:val="22"/>
              </w:rPr>
            </w:pPr>
          </w:p>
          <w:p w14:paraId="05B9ACDE" w14:textId="77777777" w:rsidR="003431FB" w:rsidRDefault="003431FB" w:rsidP="007754AA">
            <w:pPr>
              <w:spacing w:line="320" w:lineRule="atLeast"/>
              <w:rPr>
                <w:rFonts w:cs="Arial"/>
                <w:sz w:val="22"/>
                <w:szCs w:val="22"/>
              </w:rPr>
            </w:pPr>
          </w:p>
          <w:p w14:paraId="34E87AD5" w14:textId="77777777" w:rsidR="003431FB" w:rsidRDefault="003431FB" w:rsidP="007754AA">
            <w:pPr>
              <w:spacing w:line="320" w:lineRule="atLeast"/>
              <w:rPr>
                <w:rFonts w:cs="Arial"/>
                <w:sz w:val="22"/>
                <w:szCs w:val="22"/>
              </w:rPr>
            </w:pPr>
          </w:p>
          <w:p w14:paraId="4FFD2A5D" w14:textId="77777777" w:rsidR="003431FB" w:rsidRDefault="003431FB" w:rsidP="007754AA">
            <w:pPr>
              <w:spacing w:line="320" w:lineRule="atLeast"/>
              <w:rPr>
                <w:rFonts w:cs="Arial"/>
                <w:sz w:val="22"/>
                <w:szCs w:val="22"/>
              </w:rPr>
            </w:pPr>
          </w:p>
          <w:p w14:paraId="79BD07F3" w14:textId="77777777" w:rsidR="003431FB" w:rsidRDefault="003431FB" w:rsidP="007754AA">
            <w:pPr>
              <w:spacing w:line="320" w:lineRule="atLeast"/>
              <w:rPr>
                <w:rFonts w:cs="Arial"/>
                <w:sz w:val="22"/>
                <w:szCs w:val="22"/>
              </w:rPr>
            </w:pPr>
          </w:p>
          <w:p w14:paraId="2C3C5A43" w14:textId="77777777" w:rsidR="003431FB" w:rsidRDefault="003431FB" w:rsidP="007754AA">
            <w:pPr>
              <w:spacing w:line="320" w:lineRule="atLeast"/>
              <w:rPr>
                <w:rFonts w:cs="Arial"/>
                <w:sz w:val="22"/>
                <w:szCs w:val="22"/>
              </w:rPr>
            </w:pPr>
          </w:p>
          <w:p w14:paraId="46E361F6" w14:textId="77777777" w:rsidR="003431FB" w:rsidRDefault="003431FB" w:rsidP="007754AA">
            <w:pPr>
              <w:spacing w:line="320" w:lineRule="atLeast"/>
              <w:rPr>
                <w:rFonts w:cs="Arial"/>
                <w:sz w:val="22"/>
                <w:szCs w:val="22"/>
              </w:rPr>
            </w:pPr>
          </w:p>
          <w:p w14:paraId="44FC3535" w14:textId="77777777" w:rsidR="003431FB" w:rsidRDefault="003431FB" w:rsidP="007754AA">
            <w:pPr>
              <w:spacing w:line="320" w:lineRule="atLeast"/>
              <w:rPr>
                <w:rFonts w:cs="Arial"/>
                <w:sz w:val="22"/>
                <w:szCs w:val="22"/>
              </w:rPr>
            </w:pPr>
          </w:p>
          <w:p w14:paraId="71765469" w14:textId="77777777" w:rsidR="003431FB" w:rsidRDefault="003431FB" w:rsidP="007754AA">
            <w:pPr>
              <w:spacing w:line="320" w:lineRule="atLeast"/>
              <w:rPr>
                <w:rFonts w:cs="Arial"/>
                <w:sz w:val="22"/>
                <w:szCs w:val="22"/>
              </w:rPr>
            </w:pPr>
          </w:p>
          <w:p w14:paraId="56B1C441" w14:textId="77777777" w:rsidR="003431FB" w:rsidRDefault="003431FB" w:rsidP="007754AA">
            <w:pPr>
              <w:spacing w:line="320" w:lineRule="atLeast"/>
              <w:rPr>
                <w:rFonts w:cs="Arial"/>
                <w:sz w:val="22"/>
                <w:szCs w:val="22"/>
              </w:rPr>
            </w:pPr>
          </w:p>
          <w:p w14:paraId="57491B38" w14:textId="77777777" w:rsidR="003431FB" w:rsidRDefault="003431FB" w:rsidP="007754AA">
            <w:pPr>
              <w:spacing w:line="320" w:lineRule="atLeast"/>
              <w:rPr>
                <w:rFonts w:cs="Arial"/>
                <w:sz w:val="22"/>
                <w:szCs w:val="22"/>
              </w:rPr>
            </w:pPr>
          </w:p>
          <w:p w14:paraId="3F2C578F" w14:textId="77777777" w:rsidR="003431FB" w:rsidRDefault="003431FB" w:rsidP="007754AA">
            <w:pPr>
              <w:spacing w:line="320" w:lineRule="atLeast"/>
              <w:rPr>
                <w:rFonts w:cs="Arial"/>
                <w:sz w:val="22"/>
                <w:szCs w:val="22"/>
              </w:rPr>
            </w:pPr>
          </w:p>
          <w:p w14:paraId="4948D2AE" w14:textId="77777777" w:rsidR="003431FB" w:rsidRDefault="003431FB" w:rsidP="007754AA">
            <w:pPr>
              <w:spacing w:line="320" w:lineRule="atLeast"/>
              <w:rPr>
                <w:rFonts w:cs="Arial"/>
                <w:sz w:val="22"/>
                <w:szCs w:val="22"/>
              </w:rPr>
            </w:pPr>
          </w:p>
          <w:p w14:paraId="3A1F04D4" w14:textId="77777777" w:rsidR="003431FB" w:rsidRDefault="003431FB" w:rsidP="007754AA">
            <w:pPr>
              <w:spacing w:line="320" w:lineRule="atLeast"/>
              <w:rPr>
                <w:rFonts w:cs="Arial"/>
                <w:sz w:val="22"/>
                <w:szCs w:val="22"/>
              </w:rPr>
            </w:pPr>
          </w:p>
          <w:p w14:paraId="1B454E57" w14:textId="77777777" w:rsidR="003431FB" w:rsidRDefault="003431FB" w:rsidP="007754AA">
            <w:pPr>
              <w:spacing w:line="320" w:lineRule="atLeast"/>
              <w:rPr>
                <w:rFonts w:cs="Arial"/>
                <w:sz w:val="22"/>
                <w:szCs w:val="22"/>
              </w:rPr>
            </w:pPr>
          </w:p>
          <w:p w14:paraId="0E467DF9" w14:textId="77777777" w:rsidR="003431FB" w:rsidRDefault="003431FB" w:rsidP="007754AA">
            <w:pPr>
              <w:spacing w:line="320" w:lineRule="atLeast"/>
              <w:rPr>
                <w:rFonts w:cs="Arial"/>
                <w:sz w:val="22"/>
                <w:szCs w:val="22"/>
              </w:rPr>
            </w:pPr>
          </w:p>
          <w:p w14:paraId="6C3255B3" w14:textId="77777777" w:rsidR="003431FB" w:rsidRDefault="003431FB" w:rsidP="007754AA">
            <w:pPr>
              <w:spacing w:line="320" w:lineRule="atLeast"/>
              <w:rPr>
                <w:rFonts w:cs="Arial"/>
                <w:sz w:val="22"/>
                <w:szCs w:val="22"/>
              </w:rPr>
            </w:pPr>
          </w:p>
          <w:p w14:paraId="67536221" w14:textId="77777777" w:rsidR="003431FB" w:rsidRDefault="003431FB" w:rsidP="007754AA">
            <w:pPr>
              <w:spacing w:line="320" w:lineRule="atLeast"/>
              <w:rPr>
                <w:rFonts w:cs="Arial"/>
                <w:sz w:val="22"/>
                <w:szCs w:val="22"/>
              </w:rPr>
            </w:pPr>
          </w:p>
          <w:p w14:paraId="65E181CB" w14:textId="77777777" w:rsidR="003431FB" w:rsidRDefault="003431FB" w:rsidP="007754AA">
            <w:pPr>
              <w:spacing w:line="320" w:lineRule="atLeast"/>
              <w:rPr>
                <w:rFonts w:cs="Arial"/>
                <w:sz w:val="22"/>
                <w:szCs w:val="22"/>
              </w:rPr>
            </w:pPr>
          </w:p>
          <w:p w14:paraId="2258A427" w14:textId="77777777" w:rsidR="003431FB" w:rsidRDefault="003431FB" w:rsidP="007754AA">
            <w:pPr>
              <w:spacing w:line="320" w:lineRule="atLeast"/>
              <w:rPr>
                <w:rFonts w:cs="Arial"/>
                <w:sz w:val="22"/>
                <w:szCs w:val="22"/>
              </w:rPr>
            </w:pPr>
          </w:p>
          <w:p w14:paraId="7A6C7DDB" w14:textId="77777777" w:rsidR="003431FB" w:rsidRDefault="003431FB" w:rsidP="007754AA">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00E870C8">
        <w:tc>
          <w:tcPr>
            <w:tcW w:w="9629" w:type="dxa"/>
            <w:shd w:val="clear" w:color="auto" w:fill="004D44"/>
          </w:tcPr>
          <w:p w14:paraId="235A1148" w14:textId="71EEEBC4" w:rsidR="00017E92" w:rsidRPr="00DB77AC" w:rsidRDefault="00017E92" w:rsidP="00E870C8">
            <w:pPr>
              <w:spacing w:line="320" w:lineRule="exact"/>
              <w:jc w:val="both"/>
              <w:rPr>
                <w:rFonts w:cs="Arial"/>
                <w:color w:val="FFFFFF" w:themeColor="background1"/>
                <w:sz w:val="22"/>
                <w:szCs w:val="22"/>
              </w:rPr>
            </w:pPr>
            <w:r w:rsidRPr="00DB77AC">
              <w:rPr>
                <w:rFonts w:cs="Arial"/>
                <w:b/>
                <w:color w:val="FFFFFF" w:themeColor="background1"/>
                <w:sz w:val="22"/>
                <w:szCs w:val="22"/>
              </w:rPr>
              <w:lastRenderedPageBreak/>
              <w:t>Specialist Knowledge</w:t>
            </w:r>
            <w:r w:rsidRPr="00DB77AC">
              <w:rPr>
                <w:rFonts w:cs="Arial"/>
                <w:bCs/>
                <w:color w:val="FFFFFF" w:themeColor="background1"/>
                <w:sz w:val="22"/>
                <w:szCs w:val="22"/>
              </w:rPr>
              <w:t xml:space="preserve"> – </w:t>
            </w:r>
            <w:r w:rsidR="009A35B9" w:rsidRPr="00DB77AC">
              <w:rPr>
                <w:rFonts w:cs="Arial"/>
                <w:bCs/>
                <w:color w:val="FFFFFF" w:themeColor="background1"/>
                <w:sz w:val="22"/>
                <w:szCs w:val="22"/>
              </w:rPr>
              <w:t xml:space="preserve">Demonstrate a high level </w:t>
            </w:r>
            <w:r w:rsidR="00750CBB" w:rsidRPr="00DB77AC">
              <w:rPr>
                <w:rFonts w:cs="Arial"/>
                <w:bCs/>
                <w:color w:val="FFFFFF" w:themeColor="background1"/>
                <w:sz w:val="22"/>
                <w:szCs w:val="22"/>
              </w:rPr>
              <w:t>of relevant experience in engineering, project management</w:t>
            </w:r>
            <w:r w:rsidR="00B10274" w:rsidRPr="00DB77AC">
              <w:rPr>
                <w:rFonts w:cs="Arial"/>
                <w:bCs/>
                <w:color w:val="FFFFFF" w:themeColor="background1"/>
                <w:sz w:val="22"/>
                <w:szCs w:val="22"/>
              </w:rPr>
              <w:t xml:space="preserve"> and construction together with experience </w:t>
            </w:r>
            <w:r w:rsidR="00253E99" w:rsidRPr="00DB77AC">
              <w:rPr>
                <w:rFonts w:cs="Arial"/>
                <w:bCs/>
                <w:color w:val="FFFFFF" w:themeColor="background1"/>
                <w:sz w:val="22"/>
                <w:szCs w:val="22"/>
              </w:rPr>
              <w:t xml:space="preserve">of procurement and contract administration in respect of consultant </w:t>
            </w:r>
            <w:r w:rsidR="00984E47" w:rsidRPr="00DB77AC">
              <w:rPr>
                <w:rFonts w:cs="Arial"/>
                <w:bCs/>
                <w:color w:val="FFFFFF" w:themeColor="background1"/>
                <w:sz w:val="22"/>
                <w:szCs w:val="22"/>
              </w:rPr>
              <w:t xml:space="preserve">and works contractor engagement. Be able to demonstrate a high standard </w:t>
            </w:r>
            <w:r w:rsidR="001853ED" w:rsidRPr="00DB77AC">
              <w:rPr>
                <w:rFonts w:cs="Arial"/>
                <w:bCs/>
                <w:color w:val="FFFFFF" w:themeColor="background1"/>
                <w:sz w:val="22"/>
                <w:szCs w:val="22"/>
              </w:rPr>
              <w:t xml:space="preserve">of ongoing technical training. IT Proficiency including skilled in some </w:t>
            </w:r>
            <w:r w:rsidR="00733502" w:rsidRPr="00DB77AC">
              <w:rPr>
                <w:rFonts w:cs="Arial"/>
                <w:bCs/>
                <w:color w:val="FFFFFF" w:themeColor="background1"/>
                <w:sz w:val="22"/>
                <w:szCs w:val="22"/>
              </w:rPr>
              <w:t xml:space="preserve">or </w:t>
            </w:r>
            <w:proofErr w:type="gramStart"/>
            <w:r w:rsidR="00733502" w:rsidRPr="00DB77AC">
              <w:rPr>
                <w:rFonts w:cs="Arial"/>
                <w:bCs/>
                <w:color w:val="FFFFFF" w:themeColor="background1"/>
                <w:sz w:val="22"/>
                <w:szCs w:val="22"/>
              </w:rPr>
              <w:t>all of</w:t>
            </w:r>
            <w:proofErr w:type="gramEnd"/>
            <w:r w:rsidR="00733502" w:rsidRPr="00DB77AC">
              <w:rPr>
                <w:rFonts w:cs="Arial"/>
                <w:bCs/>
                <w:color w:val="FFFFFF" w:themeColor="background1"/>
                <w:sz w:val="22"/>
                <w:szCs w:val="22"/>
              </w:rPr>
              <w:t xml:space="preserve"> the following packages (or equivalents): MS Office, </w:t>
            </w:r>
            <w:r w:rsidR="00DC0AA5" w:rsidRPr="00DB77AC">
              <w:rPr>
                <w:rFonts w:cs="Arial"/>
                <w:bCs/>
                <w:color w:val="FFFFFF" w:themeColor="background1"/>
                <w:sz w:val="22"/>
                <w:szCs w:val="22"/>
              </w:rPr>
              <w:t>AutoCAD, Revit, Robot/Tekla, Tedds and/or similar</w:t>
            </w:r>
            <w:r w:rsidR="009D2E7C" w:rsidRPr="00DB77AC">
              <w:rPr>
                <w:rFonts w:cs="Arial"/>
                <w:bCs/>
                <w:color w:val="FFFFFF" w:themeColor="background1"/>
                <w:sz w:val="22"/>
                <w:szCs w:val="22"/>
              </w:rPr>
              <w:t xml:space="preserve">. Have a good working knowledge of, or demonstrate the ability </w:t>
            </w:r>
            <w:r w:rsidR="003928D7" w:rsidRPr="00DB77AC">
              <w:rPr>
                <w:rFonts w:cs="Arial"/>
                <w:bCs/>
                <w:color w:val="FFFFFF" w:themeColor="background1"/>
                <w:sz w:val="22"/>
                <w:szCs w:val="22"/>
              </w:rPr>
              <w:t xml:space="preserve">to develop a good working knowledge of some or </w:t>
            </w:r>
            <w:r w:rsidR="0068063A" w:rsidRPr="00DB77AC">
              <w:rPr>
                <w:rFonts w:cs="Arial"/>
                <w:bCs/>
                <w:color w:val="FFFFFF" w:themeColor="background1"/>
                <w:sz w:val="22"/>
                <w:szCs w:val="22"/>
              </w:rPr>
              <w:t>all</w:t>
            </w:r>
            <w:r w:rsidR="003928D7" w:rsidRPr="00DB77AC">
              <w:rPr>
                <w:rFonts w:cs="Arial"/>
                <w:bCs/>
                <w:color w:val="FFFFFF" w:themeColor="background1"/>
                <w:sz w:val="22"/>
                <w:szCs w:val="22"/>
              </w:rPr>
              <w:t xml:space="preserve"> </w:t>
            </w:r>
            <w:r w:rsidR="00725EC0" w:rsidRPr="00DB77AC">
              <w:rPr>
                <w:rFonts w:cs="Arial"/>
                <w:bCs/>
                <w:color w:val="FFFFFF" w:themeColor="background1"/>
                <w:sz w:val="22"/>
                <w:szCs w:val="22"/>
              </w:rPr>
              <w:t xml:space="preserve">the following: </w:t>
            </w:r>
            <w:r w:rsidR="003431FB" w:rsidRPr="00DB77AC">
              <w:rPr>
                <w:rFonts w:cs="Arial"/>
                <w:bCs/>
                <w:color w:val="FFFFFF" w:themeColor="background1"/>
                <w:sz w:val="22"/>
                <w:szCs w:val="22"/>
              </w:rPr>
              <w:t xml:space="preserve">Building Regulations and Building Control </w:t>
            </w:r>
            <w:r w:rsidR="005A3DB0" w:rsidRPr="00DB77AC">
              <w:rPr>
                <w:rFonts w:cs="Arial"/>
                <w:bCs/>
                <w:color w:val="FFFFFF" w:themeColor="background1"/>
                <w:sz w:val="22"/>
                <w:szCs w:val="22"/>
              </w:rPr>
              <w:t>Regulations, Capital Works Management Frameworks, Building Information</w:t>
            </w:r>
            <w:r w:rsidR="0098554E" w:rsidRPr="00DB77AC">
              <w:rPr>
                <w:rFonts w:cs="Arial"/>
                <w:bCs/>
                <w:color w:val="FFFFFF" w:themeColor="background1"/>
                <w:sz w:val="22"/>
                <w:szCs w:val="22"/>
              </w:rPr>
              <w:t xml:space="preserve"> Modelling, Health and Safety Regulations, DMURs and other </w:t>
            </w:r>
            <w:r w:rsidR="008641AE" w:rsidRPr="00DB77AC">
              <w:rPr>
                <w:rFonts w:cs="Arial"/>
                <w:bCs/>
                <w:color w:val="FFFFFF" w:themeColor="background1"/>
                <w:sz w:val="22"/>
                <w:szCs w:val="22"/>
              </w:rPr>
              <w:t xml:space="preserve">Road Design Standards, Irish Water Technical Standards, </w:t>
            </w:r>
            <w:r w:rsidR="00EE13F9" w:rsidRPr="00DB77AC">
              <w:rPr>
                <w:rFonts w:cs="Arial"/>
                <w:bCs/>
                <w:color w:val="FFFFFF" w:themeColor="background1"/>
                <w:sz w:val="22"/>
                <w:szCs w:val="22"/>
              </w:rPr>
              <w:t>Environmental</w:t>
            </w:r>
            <w:r w:rsidR="00492E72" w:rsidRPr="00DB77AC">
              <w:rPr>
                <w:rFonts w:cs="Arial"/>
                <w:bCs/>
                <w:color w:val="FFFFFF" w:themeColor="background1"/>
                <w:sz w:val="22"/>
                <w:szCs w:val="22"/>
              </w:rPr>
              <w:t xml:space="preserve">, Water and Climate Directives, EuroCodes. </w:t>
            </w:r>
          </w:p>
          <w:p w14:paraId="5155CE39" w14:textId="77777777" w:rsidR="00017E92" w:rsidRPr="00D312F4" w:rsidRDefault="00017E92" w:rsidP="00E870C8">
            <w:pPr>
              <w:spacing w:line="320" w:lineRule="exact"/>
              <w:jc w:val="both"/>
              <w:rPr>
                <w:rFonts w:cs="Arial"/>
                <w:b/>
                <w:color w:val="FFFFFF" w:themeColor="background1"/>
                <w:sz w:val="22"/>
                <w:szCs w:val="22"/>
              </w:rPr>
            </w:pP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6FB378E8" w14:textId="77777777" w:rsidR="00492E72" w:rsidRDefault="00492E72" w:rsidP="00E870C8">
            <w:pPr>
              <w:spacing w:line="320" w:lineRule="atLeast"/>
              <w:rPr>
                <w:rFonts w:cs="Arial"/>
                <w:sz w:val="22"/>
                <w:szCs w:val="22"/>
              </w:rPr>
            </w:pPr>
          </w:p>
          <w:p w14:paraId="4BEAEBA0" w14:textId="77777777" w:rsidR="00492E72" w:rsidRDefault="00492E72" w:rsidP="00E870C8">
            <w:pPr>
              <w:spacing w:line="320" w:lineRule="atLeast"/>
              <w:rPr>
                <w:rFonts w:cs="Arial"/>
                <w:sz w:val="22"/>
                <w:szCs w:val="22"/>
              </w:rPr>
            </w:pPr>
          </w:p>
          <w:p w14:paraId="4DA82CFB" w14:textId="77777777" w:rsidR="00492E72" w:rsidRDefault="00492E72" w:rsidP="00E870C8">
            <w:pPr>
              <w:spacing w:line="320" w:lineRule="atLeast"/>
              <w:rPr>
                <w:rFonts w:cs="Arial"/>
                <w:sz w:val="22"/>
                <w:szCs w:val="22"/>
              </w:rPr>
            </w:pPr>
          </w:p>
          <w:p w14:paraId="711D4D22" w14:textId="77777777" w:rsidR="00492E72" w:rsidRDefault="00492E72" w:rsidP="00E870C8">
            <w:pPr>
              <w:spacing w:line="320" w:lineRule="atLeast"/>
              <w:rPr>
                <w:rFonts w:cs="Arial"/>
                <w:sz w:val="22"/>
                <w:szCs w:val="22"/>
              </w:rPr>
            </w:pPr>
          </w:p>
          <w:p w14:paraId="00EF16A6" w14:textId="77777777" w:rsidR="00492E72" w:rsidRDefault="00492E72" w:rsidP="00E870C8">
            <w:pPr>
              <w:spacing w:line="320" w:lineRule="atLeast"/>
              <w:rPr>
                <w:rFonts w:cs="Arial"/>
                <w:sz w:val="22"/>
                <w:szCs w:val="22"/>
              </w:rPr>
            </w:pPr>
          </w:p>
          <w:p w14:paraId="37037B86" w14:textId="77777777" w:rsidR="00492E72" w:rsidRDefault="00492E72" w:rsidP="00E870C8">
            <w:pPr>
              <w:spacing w:line="320" w:lineRule="atLeast"/>
              <w:rPr>
                <w:rFonts w:cs="Arial"/>
                <w:sz w:val="22"/>
                <w:szCs w:val="22"/>
              </w:rPr>
            </w:pPr>
          </w:p>
          <w:p w14:paraId="63153C0E" w14:textId="77777777" w:rsidR="00492E72" w:rsidRDefault="00492E72" w:rsidP="00E870C8">
            <w:pPr>
              <w:spacing w:line="320" w:lineRule="atLeast"/>
              <w:rPr>
                <w:rFonts w:cs="Arial"/>
                <w:sz w:val="22"/>
                <w:szCs w:val="22"/>
              </w:rPr>
            </w:pPr>
          </w:p>
          <w:p w14:paraId="65EC8B79" w14:textId="77777777" w:rsidR="00492E72" w:rsidRDefault="00492E72" w:rsidP="00E870C8">
            <w:pPr>
              <w:spacing w:line="320" w:lineRule="atLeast"/>
              <w:rPr>
                <w:rFonts w:cs="Arial"/>
                <w:sz w:val="22"/>
                <w:szCs w:val="22"/>
              </w:rPr>
            </w:pPr>
          </w:p>
          <w:p w14:paraId="6FA197C6" w14:textId="77777777" w:rsidR="00492E72" w:rsidRDefault="00492E72" w:rsidP="00E870C8">
            <w:pPr>
              <w:spacing w:line="320" w:lineRule="atLeast"/>
              <w:rPr>
                <w:rFonts w:cs="Arial"/>
                <w:sz w:val="22"/>
                <w:szCs w:val="22"/>
              </w:rPr>
            </w:pPr>
          </w:p>
          <w:p w14:paraId="6AD6B0B3" w14:textId="77777777" w:rsidR="00492E72" w:rsidRDefault="00492E72" w:rsidP="00E870C8">
            <w:pPr>
              <w:spacing w:line="320" w:lineRule="atLeast"/>
              <w:rPr>
                <w:rFonts w:cs="Arial"/>
                <w:sz w:val="22"/>
                <w:szCs w:val="22"/>
              </w:rPr>
            </w:pPr>
          </w:p>
          <w:p w14:paraId="1199800D" w14:textId="77777777" w:rsidR="00492E72" w:rsidRDefault="00492E72" w:rsidP="00E870C8">
            <w:pPr>
              <w:spacing w:line="320" w:lineRule="atLeast"/>
              <w:rPr>
                <w:rFonts w:cs="Arial"/>
                <w:sz w:val="22"/>
                <w:szCs w:val="22"/>
              </w:rPr>
            </w:pPr>
          </w:p>
          <w:p w14:paraId="440FC1AB" w14:textId="77777777" w:rsidR="00492E72" w:rsidRDefault="00492E72" w:rsidP="00E870C8">
            <w:pPr>
              <w:spacing w:line="320" w:lineRule="atLeast"/>
              <w:rPr>
                <w:rFonts w:cs="Arial"/>
                <w:sz w:val="22"/>
                <w:szCs w:val="22"/>
              </w:rPr>
            </w:pPr>
          </w:p>
          <w:p w14:paraId="40C078BC" w14:textId="77777777" w:rsidR="00492E72" w:rsidRDefault="00492E72" w:rsidP="00E870C8">
            <w:pPr>
              <w:spacing w:line="320" w:lineRule="atLeast"/>
              <w:rPr>
                <w:rFonts w:cs="Arial"/>
                <w:sz w:val="22"/>
                <w:szCs w:val="22"/>
              </w:rPr>
            </w:pPr>
          </w:p>
          <w:p w14:paraId="08488E3E" w14:textId="77777777" w:rsidR="00492E72" w:rsidRDefault="00492E72" w:rsidP="00E870C8">
            <w:pPr>
              <w:spacing w:line="320" w:lineRule="atLeast"/>
              <w:rPr>
                <w:rFonts w:cs="Arial"/>
                <w:sz w:val="22"/>
                <w:szCs w:val="22"/>
              </w:rPr>
            </w:pPr>
          </w:p>
          <w:p w14:paraId="3AD0670F" w14:textId="77777777" w:rsidR="00492E72" w:rsidRDefault="00492E72" w:rsidP="00E870C8">
            <w:pPr>
              <w:spacing w:line="320" w:lineRule="atLeast"/>
              <w:rPr>
                <w:rFonts w:cs="Arial"/>
                <w:sz w:val="22"/>
                <w:szCs w:val="22"/>
              </w:rPr>
            </w:pPr>
          </w:p>
          <w:p w14:paraId="3FE91D0F" w14:textId="77777777" w:rsidR="00017E92" w:rsidRPr="003F07B5" w:rsidRDefault="00017E92"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p w14:paraId="3DC03C8A" w14:textId="77777777"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56CE0192" w14:textId="77777777" w:rsidR="00F07A33" w:rsidRPr="003F07B5" w:rsidRDefault="00F07A33" w:rsidP="00F07A33">
            <w:pPr>
              <w:spacing w:line="320" w:lineRule="atLeast"/>
              <w:rPr>
                <w:rFonts w:cs="Arial"/>
                <w:sz w:val="22"/>
                <w:szCs w:val="22"/>
              </w:rPr>
            </w:pPr>
            <w:r w:rsidRPr="003F07B5">
              <w:rPr>
                <w:rFonts w:cs="Arial"/>
                <w:b/>
                <w:sz w:val="22"/>
                <w:szCs w:val="22"/>
              </w:rPr>
              <w:lastRenderedPageBreak/>
              <w:t>ADDITIONAL INFORMATION</w:t>
            </w:r>
          </w:p>
          <w:p w14:paraId="1B88B5EF" w14:textId="1E1D0ACE" w:rsidR="00F07A33" w:rsidRPr="00DE0ED7" w:rsidRDefault="00F07A33" w:rsidP="00F07A33">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Pr="003F07B5" w:rsidRDefault="00A43543" w:rsidP="00BD0C68">
      <w:pPr>
        <w:spacing w:line="320" w:lineRule="atLeast"/>
        <w:rPr>
          <w:rFonts w:cs="Arial"/>
          <w:sz w:val="22"/>
          <w:szCs w:val="22"/>
        </w:rPr>
      </w:pPr>
    </w:p>
    <w:sectPr w:rsidR="00A43543" w:rsidRPr="003F07B5" w:rsidSect="00F04ECC">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08275" w14:textId="77777777" w:rsidR="00FC0A68" w:rsidRDefault="00FC0A68">
      <w:r>
        <w:separator/>
      </w:r>
    </w:p>
  </w:endnote>
  <w:endnote w:type="continuationSeparator" w:id="0">
    <w:p w14:paraId="27B13DE3" w14:textId="77777777" w:rsidR="00FC0A68" w:rsidRDefault="00FC0A68">
      <w:r>
        <w:continuationSeparator/>
      </w:r>
    </w:p>
  </w:endnote>
  <w:endnote w:type="continuationNotice" w:id="1">
    <w:p w14:paraId="7251660A" w14:textId="77777777" w:rsidR="00FC0A68" w:rsidRDefault="00FC0A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06273812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12DE" w14:textId="77777777" w:rsidR="00FC0A68" w:rsidRDefault="00FC0A68">
      <w:r>
        <w:separator/>
      </w:r>
    </w:p>
  </w:footnote>
  <w:footnote w:type="continuationSeparator" w:id="0">
    <w:p w14:paraId="6B4E580A" w14:textId="77777777" w:rsidR="00FC0A68" w:rsidRDefault="00FC0A68">
      <w:r>
        <w:continuationSeparator/>
      </w:r>
    </w:p>
  </w:footnote>
  <w:footnote w:type="continuationNotice" w:id="1">
    <w:p w14:paraId="51AA0DD2" w14:textId="77777777" w:rsidR="00FC0A68" w:rsidRDefault="00FC0A6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6159"/>
    <w:rsid w:val="0000745C"/>
    <w:rsid w:val="00015B8D"/>
    <w:rsid w:val="00017E92"/>
    <w:rsid w:val="000215B5"/>
    <w:rsid w:val="00026CAF"/>
    <w:rsid w:val="00031A8D"/>
    <w:rsid w:val="0004690B"/>
    <w:rsid w:val="00046A4C"/>
    <w:rsid w:val="000569C2"/>
    <w:rsid w:val="000570AA"/>
    <w:rsid w:val="00060188"/>
    <w:rsid w:val="00071B56"/>
    <w:rsid w:val="000755D1"/>
    <w:rsid w:val="000A5BC2"/>
    <w:rsid w:val="000A73E8"/>
    <w:rsid w:val="000C0C5E"/>
    <w:rsid w:val="000C1322"/>
    <w:rsid w:val="000D1BD7"/>
    <w:rsid w:val="000E0D80"/>
    <w:rsid w:val="000E5679"/>
    <w:rsid w:val="000E7695"/>
    <w:rsid w:val="000F6E0A"/>
    <w:rsid w:val="001108EB"/>
    <w:rsid w:val="00112CBD"/>
    <w:rsid w:val="00136B09"/>
    <w:rsid w:val="001663A1"/>
    <w:rsid w:val="001853ED"/>
    <w:rsid w:val="00187485"/>
    <w:rsid w:val="00196114"/>
    <w:rsid w:val="001C18CA"/>
    <w:rsid w:val="001C687C"/>
    <w:rsid w:val="001F5BC8"/>
    <w:rsid w:val="00221EBA"/>
    <w:rsid w:val="002330A8"/>
    <w:rsid w:val="0024652F"/>
    <w:rsid w:val="00250FEA"/>
    <w:rsid w:val="00252BCA"/>
    <w:rsid w:val="00253E99"/>
    <w:rsid w:val="002720A2"/>
    <w:rsid w:val="00284745"/>
    <w:rsid w:val="002860AF"/>
    <w:rsid w:val="00286E23"/>
    <w:rsid w:val="002A042B"/>
    <w:rsid w:val="002A5AD8"/>
    <w:rsid w:val="002A6270"/>
    <w:rsid w:val="002B53EE"/>
    <w:rsid w:val="002B6370"/>
    <w:rsid w:val="002C0214"/>
    <w:rsid w:val="002D01CD"/>
    <w:rsid w:val="002D32C6"/>
    <w:rsid w:val="002F48F2"/>
    <w:rsid w:val="00310320"/>
    <w:rsid w:val="0031077D"/>
    <w:rsid w:val="00311C55"/>
    <w:rsid w:val="00315E62"/>
    <w:rsid w:val="003249FA"/>
    <w:rsid w:val="003256E8"/>
    <w:rsid w:val="003262E8"/>
    <w:rsid w:val="003314EE"/>
    <w:rsid w:val="003428D7"/>
    <w:rsid w:val="003431FB"/>
    <w:rsid w:val="00345E57"/>
    <w:rsid w:val="00366114"/>
    <w:rsid w:val="0037185A"/>
    <w:rsid w:val="003928D7"/>
    <w:rsid w:val="0039367E"/>
    <w:rsid w:val="00393FD9"/>
    <w:rsid w:val="003A6538"/>
    <w:rsid w:val="003B1E7B"/>
    <w:rsid w:val="003B7056"/>
    <w:rsid w:val="003C0314"/>
    <w:rsid w:val="003D468D"/>
    <w:rsid w:val="003E576F"/>
    <w:rsid w:val="003F07B5"/>
    <w:rsid w:val="003F2618"/>
    <w:rsid w:val="003F4EB0"/>
    <w:rsid w:val="003F5759"/>
    <w:rsid w:val="003F73E3"/>
    <w:rsid w:val="00407FF1"/>
    <w:rsid w:val="00417B78"/>
    <w:rsid w:val="0042757A"/>
    <w:rsid w:val="0045333A"/>
    <w:rsid w:val="0045396A"/>
    <w:rsid w:val="00460C1C"/>
    <w:rsid w:val="004813ED"/>
    <w:rsid w:val="00492E72"/>
    <w:rsid w:val="004A3A93"/>
    <w:rsid w:val="004A4F82"/>
    <w:rsid w:val="004A5425"/>
    <w:rsid w:val="004B258B"/>
    <w:rsid w:val="004B2B2E"/>
    <w:rsid w:val="004B474E"/>
    <w:rsid w:val="004C4BB1"/>
    <w:rsid w:val="004C5C6B"/>
    <w:rsid w:val="004E172B"/>
    <w:rsid w:val="004E381D"/>
    <w:rsid w:val="004E7131"/>
    <w:rsid w:val="004F0FF1"/>
    <w:rsid w:val="004F3E10"/>
    <w:rsid w:val="00503685"/>
    <w:rsid w:val="0050599F"/>
    <w:rsid w:val="0054210D"/>
    <w:rsid w:val="005524CE"/>
    <w:rsid w:val="00564325"/>
    <w:rsid w:val="00567D37"/>
    <w:rsid w:val="00591890"/>
    <w:rsid w:val="005A21A6"/>
    <w:rsid w:val="005A3A45"/>
    <w:rsid w:val="005A3DB0"/>
    <w:rsid w:val="005B363F"/>
    <w:rsid w:val="005D14C7"/>
    <w:rsid w:val="005E34A1"/>
    <w:rsid w:val="00620CE6"/>
    <w:rsid w:val="00625426"/>
    <w:rsid w:val="00626DC1"/>
    <w:rsid w:val="00631530"/>
    <w:rsid w:val="006461ED"/>
    <w:rsid w:val="00646DB0"/>
    <w:rsid w:val="00665BC9"/>
    <w:rsid w:val="00673BD2"/>
    <w:rsid w:val="00674E88"/>
    <w:rsid w:val="00675448"/>
    <w:rsid w:val="0068063A"/>
    <w:rsid w:val="0069376C"/>
    <w:rsid w:val="00693933"/>
    <w:rsid w:val="006B0672"/>
    <w:rsid w:val="006D3CA8"/>
    <w:rsid w:val="006D715E"/>
    <w:rsid w:val="006F27C5"/>
    <w:rsid w:val="0071435C"/>
    <w:rsid w:val="0071683C"/>
    <w:rsid w:val="007243C0"/>
    <w:rsid w:val="00725EC0"/>
    <w:rsid w:val="00733502"/>
    <w:rsid w:val="0073725D"/>
    <w:rsid w:val="007400E7"/>
    <w:rsid w:val="00741082"/>
    <w:rsid w:val="00750CBB"/>
    <w:rsid w:val="0075236D"/>
    <w:rsid w:val="007562D8"/>
    <w:rsid w:val="007658AC"/>
    <w:rsid w:val="00766AAA"/>
    <w:rsid w:val="00767597"/>
    <w:rsid w:val="0077181A"/>
    <w:rsid w:val="00775D77"/>
    <w:rsid w:val="00777B2F"/>
    <w:rsid w:val="00790EDB"/>
    <w:rsid w:val="00795C4A"/>
    <w:rsid w:val="007A309B"/>
    <w:rsid w:val="007A7F40"/>
    <w:rsid w:val="007B07AD"/>
    <w:rsid w:val="007C38A3"/>
    <w:rsid w:val="007D270A"/>
    <w:rsid w:val="007D632D"/>
    <w:rsid w:val="007D71CD"/>
    <w:rsid w:val="007E255A"/>
    <w:rsid w:val="007F3982"/>
    <w:rsid w:val="007F4A14"/>
    <w:rsid w:val="007F6B02"/>
    <w:rsid w:val="00806B30"/>
    <w:rsid w:val="00813A03"/>
    <w:rsid w:val="0082156B"/>
    <w:rsid w:val="00833200"/>
    <w:rsid w:val="00842ACF"/>
    <w:rsid w:val="00845265"/>
    <w:rsid w:val="00847E9E"/>
    <w:rsid w:val="00863524"/>
    <w:rsid w:val="008641AE"/>
    <w:rsid w:val="00866C99"/>
    <w:rsid w:val="00870EDB"/>
    <w:rsid w:val="008725AF"/>
    <w:rsid w:val="008845A2"/>
    <w:rsid w:val="0089217B"/>
    <w:rsid w:val="00894EDE"/>
    <w:rsid w:val="0089534E"/>
    <w:rsid w:val="008B7208"/>
    <w:rsid w:val="008C04B5"/>
    <w:rsid w:val="008C5D4A"/>
    <w:rsid w:val="008C77FC"/>
    <w:rsid w:val="008C7CFC"/>
    <w:rsid w:val="008D28B3"/>
    <w:rsid w:val="008D3F45"/>
    <w:rsid w:val="008D7222"/>
    <w:rsid w:val="008E1888"/>
    <w:rsid w:val="008F2D23"/>
    <w:rsid w:val="008F729B"/>
    <w:rsid w:val="00911E0E"/>
    <w:rsid w:val="00913390"/>
    <w:rsid w:val="00940551"/>
    <w:rsid w:val="00947A39"/>
    <w:rsid w:val="00950DF9"/>
    <w:rsid w:val="009558B6"/>
    <w:rsid w:val="0096139F"/>
    <w:rsid w:val="009634EA"/>
    <w:rsid w:val="00972A92"/>
    <w:rsid w:val="00982D56"/>
    <w:rsid w:val="00984E47"/>
    <w:rsid w:val="0098554E"/>
    <w:rsid w:val="009923A0"/>
    <w:rsid w:val="00997599"/>
    <w:rsid w:val="009A35B9"/>
    <w:rsid w:val="009B6052"/>
    <w:rsid w:val="009C05ED"/>
    <w:rsid w:val="009C061A"/>
    <w:rsid w:val="009C35A4"/>
    <w:rsid w:val="009D2E7C"/>
    <w:rsid w:val="00A13E4D"/>
    <w:rsid w:val="00A22AB4"/>
    <w:rsid w:val="00A30E82"/>
    <w:rsid w:val="00A356F6"/>
    <w:rsid w:val="00A43543"/>
    <w:rsid w:val="00A45B93"/>
    <w:rsid w:val="00A54DF1"/>
    <w:rsid w:val="00A54E42"/>
    <w:rsid w:val="00A86E9F"/>
    <w:rsid w:val="00AA5F87"/>
    <w:rsid w:val="00AC1618"/>
    <w:rsid w:val="00AC32EE"/>
    <w:rsid w:val="00AC77E3"/>
    <w:rsid w:val="00AD3EF0"/>
    <w:rsid w:val="00AF3945"/>
    <w:rsid w:val="00B004BA"/>
    <w:rsid w:val="00B05E5D"/>
    <w:rsid w:val="00B10274"/>
    <w:rsid w:val="00B11FFA"/>
    <w:rsid w:val="00B37FBC"/>
    <w:rsid w:val="00B54403"/>
    <w:rsid w:val="00B8059B"/>
    <w:rsid w:val="00B85B9B"/>
    <w:rsid w:val="00B9102E"/>
    <w:rsid w:val="00BA1AA8"/>
    <w:rsid w:val="00BA616E"/>
    <w:rsid w:val="00BA6364"/>
    <w:rsid w:val="00BC648E"/>
    <w:rsid w:val="00BD0C68"/>
    <w:rsid w:val="00C12934"/>
    <w:rsid w:val="00C255FD"/>
    <w:rsid w:val="00C35991"/>
    <w:rsid w:val="00C50735"/>
    <w:rsid w:val="00C57395"/>
    <w:rsid w:val="00C714FA"/>
    <w:rsid w:val="00C75458"/>
    <w:rsid w:val="00CA7CA1"/>
    <w:rsid w:val="00CB240A"/>
    <w:rsid w:val="00CC446F"/>
    <w:rsid w:val="00CC75CB"/>
    <w:rsid w:val="00CE3211"/>
    <w:rsid w:val="00CF1119"/>
    <w:rsid w:val="00D01F10"/>
    <w:rsid w:val="00D15DE7"/>
    <w:rsid w:val="00D20CFB"/>
    <w:rsid w:val="00D312F4"/>
    <w:rsid w:val="00D3275E"/>
    <w:rsid w:val="00D37209"/>
    <w:rsid w:val="00D37556"/>
    <w:rsid w:val="00D51FA5"/>
    <w:rsid w:val="00D60BF2"/>
    <w:rsid w:val="00D621B2"/>
    <w:rsid w:val="00D66B56"/>
    <w:rsid w:val="00D7394A"/>
    <w:rsid w:val="00D8297B"/>
    <w:rsid w:val="00D92ADD"/>
    <w:rsid w:val="00DB3812"/>
    <w:rsid w:val="00DB5F71"/>
    <w:rsid w:val="00DB7379"/>
    <w:rsid w:val="00DB77AC"/>
    <w:rsid w:val="00DC0AA5"/>
    <w:rsid w:val="00DC18D0"/>
    <w:rsid w:val="00DD361B"/>
    <w:rsid w:val="00DE0ED7"/>
    <w:rsid w:val="00DF51B4"/>
    <w:rsid w:val="00DF7792"/>
    <w:rsid w:val="00E00B0B"/>
    <w:rsid w:val="00E032C3"/>
    <w:rsid w:val="00E035A6"/>
    <w:rsid w:val="00E10C7F"/>
    <w:rsid w:val="00E15445"/>
    <w:rsid w:val="00E34A17"/>
    <w:rsid w:val="00E45628"/>
    <w:rsid w:val="00E46874"/>
    <w:rsid w:val="00E50699"/>
    <w:rsid w:val="00E80C05"/>
    <w:rsid w:val="00E94B1F"/>
    <w:rsid w:val="00E9668C"/>
    <w:rsid w:val="00E97E5D"/>
    <w:rsid w:val="00EA587E"/>
    <w:rsid w:val="00EB4F58"/>
    <w:rsid w:val="00EC3AF1"/>
    <w:rsid w:val="00EC75B8"/>
    <w:rsid w:val="00ED1A09"/>
    <w:rsid w:val="00ED6B6F"/>
    <w:rsid w:val="00ED76B9"/>
    <w:rsid w:val="00EE13F9"/>
    <w:rsid w:val="00EE2125"/>
    <w:rsid w:val="00EE21BE"/>
    <w:rsid w:val="00EE2624"/>
    <w:rsid w:val="00EE4CA6"/>
    <w:rsid w:val="00EF6CA4"/>
    <w:rsid w:val="00F00EB0"/>
    <w:rsid w:val="00F04ECC"/>
    <w:rsid w:val="00F07A33"/>
    <w:rsid w:val="00F21493"/>
    <w:rsid w:val="00F21514"/>
    <w:rsid w:val="00F24274"/>
    <w:rsid w:val="00F2528D"/>
    <w:rsid w:val="00F271D6"/>
    <w:rsid w:val="00F35A14"/>
    <w:rsid w:val="00F51634"/>
    <w:rsid w:val="00F55CB4"/>
    <w:rsid w:val="00F638B5"/>
    <w:rsid w:val="00F6663C"/>
    <w:rsid w:val="00F852CF"/>
    <w:rsid w:val="00F85D7E"/>
    <w:rsid w:val="00F86537"/>
    <w:rsid w:val="00F92792"/>
    <w:rsid w:val="00F95A68"/>
    <w:rsid w:val="00FA0EF5"/>
    <w:rsid w:val="00FA1946"/>
    <w:rsid w:val="00FA5C92"/>
    <w:rsid w:val="00FB25C5"/>
    <w:rsid w:val="00FB2EC5"/>
    <w:rsid w:val="00FC0A68"/>
    <w:rsid w:val="00FC21A0"/>
    <w:rsid w:val="00FC329B"/>
    <w:rsid w:val="00FD73AC"/>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EF6CA4"/>
  </w:style>
  <w:style w:type="character" w:customStyle="1" w:styleId="eop">
    <w:name w:val="eop"/>
    <w:basedOn w:val="DefaultParagraphFont"/>
    <w:rsid w:val="00EF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99CD5-B2D1-4985-82DC-0F24591035AA}">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2.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3.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4.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Linda Murray</cp:lastModifiedBy>
  <cp:revision>75</cp:revision>
  <cp:lastPrinted>2005-12-16T09:51:00Z</cp:lastPrinted>
  <dcterms:created xsi:type="dcterms:W3CDTF">2024-02-20T16:36:00Z</dcterms:created>
  <dcterms:modified xsi:type="dcterms:W3CDTF">2024-11-07T12:01:00Z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